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48" w:rsidRDefault="00144D48" w:rsidP="00144D48">
      <w:pPr>
        <w:jc w:val="center"/>
      </w:pPr>
    </w:p>
    <w:p w:rsidR="00144D48" w:rsidRDefault="00144D48" w:rsidP="00144D48">
      <w:pPr>
        <w:jc w:val="center"/>
      </w:pPr>
    </w:p>
    <w:p w:rsidR="00144D48" w:rsidRDefault="00144D48" w:rsidP="00144D48">
      <w:pPr>
        <w:jc w:val="center"/>
      </w:pPr>
    </w:p>
    <w:p w:rsidR="00144D48" w:rsidRDefault="00144D48" w:rsidP="00144D48">
      <w:pPr>
        <w:jc w:val="center"/>
      </w:pPr>
    </w:p>
    <w:p w:rsidR="00144D48" w:rsidRDefault="00144D48" w:rsidP="005E4CDC"/>
    <w:p w:rsidR="00144D48" w:rsidRDefault="00144D48" w:rsidP="00144D48">
      <w:pPr>
        <w:jc w:val="center"/>
      </w:pPr>
    </w:p>
    <w:p w:rsidR="00144D48" w:rsidRDefault="00144D48" w:rsidP="00144D48">
      <w:pPr>
        <w:jc w:val="center"/>
      </w:pPr>
    </w:p>
    <w:p w:rsidR="00144D48" w:rsidRDefault="00144D48" w:rsidP="00144D48">
      <w:pPr>
        <w:jc w:val="center"/>
      </w:pPr>
    </w:p>
    <w:p w:rsidR="00144D48" w:rsidRDefault="00144D48" w:rsidP="00144D48">
      <w:pPr>
        <w:jc w:val="center"/>
      </w:pPr>
    </w:p>
    <w:p w:rsidR="00245AFF" w:rsidRPr="00245AFF" w:rsidRDefault="001E597E" w:rsidP="00144D48">
      <w:pPr>
        <w:jc w:val="center"/>
        <w:rPr>
          <w:rFonts w:ascii="Poor Richard" w:eastAsia="FZShuTi" w:hAnsi="Poor Richard"/>
          <w:color w:val="943634" w:themeColor="accent2" w:themeShade="BF"/>
          <w:sz w:val="72"/>
          <w:szCs w:val="72"/>
        </w:rPr>
      </w:pPr>
      <w:r>
        <w:rPr>
          <w:noProof/>
        </w:rPr>
        <w:drawing>
          <wp:inline distT="0" distB="0" distL="0" distR="0">
            <wp:extent cx="4672484" cy="2026507"/>
            <wp:effectExtent l="0" t="0" r="0" b="0"/>
            <wp:docPr id="8" name="Picture 8" descr="http://www.palgrave.com/assets/subject/gateway/logo_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lgrave.com/assets/subject/gateway/logo_lar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07" cy="20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FF" w:rsidRPr="0015440C" w:rsidRDefault="0015440C" w:rsidP="00245AFF">
      <w:pPr>
        <w:rPr>
          <w:rFonts w:eastAsia="FZShuTi"/>
          <w:color w:val="A6A6A6" w:themeColor="background1" w:themeShade="A6"/>
          <w:sz w:val="144"/>
          <w:szCs w:val="144"/>
        </w:rPr>
      </w:pPr>
      <w:r>
        <w:rPr>
          <w:rFonts w:eastAsia="FZShuTi" w:hint="eastAsia"/>
          <w:color w:val="A6A6A6" w:themeColor="background1" w:themeShade="A6"/>
          <w:sz w:val="72"/>
          <w:szCs w:val="72"/>
        </w:rPr>
        <w:t xml:space="preserve">    </w:t>
      </w:r>
      <w:r w:rsidRPr="0015440C">
        <w:rPr>
          <w:rFonts w:eastAsia="FZShuTi" w:hint="eastAsia"/>
          <w:color w:val="A6A6A6" w:themeColor="background1" w:themeShade="A6"/>
          <w:sz w:val="144"/>
          <w:szCs w:val="144"/>
        </w:rPr>
        <w:t>JOURNAL</w:t>
      </w:r>
    </w:p>
    <w:p w:rsidR="00245AFF" w:rsidRDefault="00245AFF" w:rsidP="00245AFF">
      <w:pPr>
        <w:rPr>
          <w:rFonts w:ascii="Poor Richard" w:eastAsia="FZShuTi" w:hAnsi="Poor Richard"/>
          <w:color w:val="943634" w:themeColor="accent2" w:themeShade="BF"/>
          <w:sz w:val="72"/>
          <w:szCs w:val="72"/>
        </w:rPr>
      </w:pPr>
    </w:p>
    <w:p w:rsidR="00245AFF" w:rsidRDefault="00245AFF" w:rsidP="00245AFF">
      <w:pPr>
        <w:rPr>
          <w:rFonts w:ascii="Poor Richard" w:eastAsia="FZShuTi" w:hAnsi="Poor Richard"/>
          <w:color w:val="943634" w:themeColor="accent2" w:themeShade="BF"/>
          <w:sz w:val="72"/>
          <w:szCs w:val="72"/>
        </w:rPr>
      </w:pPr>
    </w:p>
    <w:p w:rsidR="00245AFF" w:rsidRDefault="00245AFF" w:rsidP="00245AFF">
      <w:pPr>
        <w:jc w:val="center"/>
      </w:pPr>
    </w:p>
    <w:p w:rsidR="005E4CDC" w:rsidRDefault="005E4CDC" w:rsidP="00A35558">
      <w:pPr>
        <w:jc w:val="center"/>
      </w:pPr>
    </w:p>
    <w:p w:rsidR="005E4CDC" w:rsidRDefault="005E4CDC" w:rsidP="00A35558">
      <w:pPr>
        <w:jc w:val="center"/>
      </w:pPr>
    </w:p>
    <w:p w:rsidR="005E4CDC" w:rsidRDefault="005E4CDC" w:rsidP="00A35558">
      <w:pPr>
        <w:jc w:val="center"/>
      </w:pPr>
    </w:p>
    <w:p w:rsidR="005E4CDC" w:rsidRDefault="005E4CDC" w:rsidP="00A35558">
      <w:pPr>
        <w:jc w:val="center"/>
      </w:pPr>
    </w:p>
    <w:p w:rsidR="005E4CDC" w:rsidRPr="00E029D0" w:rsidRDefault="005E4CDC" w:rsidP="00A35558">
      <w:pPr>
        <w:jc w:val="center"/>
        <w:rPr>
          <w:b/>
          <w:color w:val="943634" w:themeColor="accent2" w:themeShade="BF"/>
          <w:sz w:val="24"/>
          <w:szCs w:val="24"/>
        </w:rPr>
      </w:pPr>
    </w:p>
    <w:p w:rsidR="005E4CDC" w:rsidRPr="00E029D0" w:rsidRDefault="005E4CDC" w:rsidP="00A35558">
      <w:pPr>
        <w:jc w:val="center"/>
        <w:rPr>
          <w:b/>
          <w:color w:val="943634" w:themeColor="accent2" w:themeShade="BF"/>
          <w:sz w:val="24"/>
          <w:szCs w:val="24"/>
        </w:rPr>
      </w:pPr>
    </w:p>
    <w:p w:rsidR="00A35558" w:rsidRPr="00E029D0" w:rsidRDefault="00245AFF" w:rsidP="00A35558">
      <w:pPr>
        <w:jc w:val="center"/>
        <w:rPr>
          <w:color w:val="943634" w:themeColor="accent2" w:themeShade="BF"/>
          <w:sz w:val="24"/>
          <w:szCs w:val="24"/>
        </w:rPr>
      </w:pPr>
      <w:r w:rsidRPr="00E029D0">
        <w:rPr>
          <w:rFonts w:hint="eastAsia"/>
          <w:color w:val="943634" w:themeColor="accent2" w:themeShade="BF"/>
          <w:sz w:val="24"/>
          <w:szCs w:val="24"/>
        </w:rPr>
        <w:t>人类学、社会科学和商学的创新学术期刊</w:t>
      </w:r>
    </w:p>
    <w:p w:rsidR="00A35558" w:rsidRDefault="00A35558" w:rsidP="00A35558">
      <w:pPr>
        <w:jc w:val="center"/>
      </w:pPr>
    </w:p>
    <w:p w:rsidR="00A35558" w:rsidRDefault="00A35558">
      <w:pPr>
        <w:widowControl/>
        <w:jc w:val="left"/>
      </w:pPr>
      <w:r>
        <w:br w:type="page"/>
      </w:r>
    </w:p>
    <w:p w:rsidR="00E40FB5" w:rsidRDefault="001E597E" w:rsidP="001E597E">
      <w:pPr>
        <w:rPr>
          <w:rFonts w:hint="eastAsia"/>
          <w:b/>
          <w:color w:val="943634" w:themeColor="accent2" w:themeShade="BF"/>
          <w:sz w:val="52"/>
          <w:szCs w:val="52"/>
        </w:rPr>
      </w:pPr>
      <w:r w:rsidRPr="001E597E">
        <w:rPr>
          <w:rFonts w:hint="eastAsia"/>
          <w:b/>
          <w:color w:val="943634" w:themeColor="accent2" w:themeShade="BF"/>
          <w:sz w:val="52"/>
          <w:szCs w:val="52"/>
        </w:rPr>
        <w:lastRenderedPageBreak/>
        <w:t>Palgrave Macmillan Journals</w:t>
      </w:r>
    </w:p>
    <w:p w:rsidR="001E597E" w:rsidRPr="001E597E" w:rsidRDefault="00E40FB5" w:rsidP="001E597E">
      <w:pPr>
        <w:rPr>
          <w:b/>
          <w:color w:val="943634" w:themeColor="accent2" w:themeShade="BF"/>
          <w:sz w:val="52"/>
          <w:szCs w:val="52"/>
        </w:rPr>
      </w:pPr>
      <w:r>
        <w:rPr>
          <w:rFonts w:hint="eastAsia"/>
          <w:b/>
          <w:color w:val="943634" w:themeColor="accent2" w:themeShade="BF"/>
          <w:sz w:val="52"/>
          <w:szCs w:val="52"/>
        </w:rPr>
        <w:t>帕尔格雷夫学术电子期刊专辑</w:t>
      </w:r>
    </w:p>
    <w:p w:rsidR="001E597E" w:rsidRPr="008940FD" w:rsidRDefault="001E597E" w:rsidP="008940FD">
      <w:pPr>
        <w:pStyle w:val="NoSpacing"/>
      </w:pPr>
      <w:r w:rsidRPr="001E597E">
        <w:rPr>
          <w:rFonts w:hint="eastAsia"/>
          <w:b/>
          <w:sz w:val="24"/>
          <w:szCs w:val="24"/>
        </w:rPr>
        <w:t xml:space="preserve">Palgrave Macmillan </w:t>
      </w:r>
      <w:r w:rsidR="00FC345A">
        <w:rPr>
          <w:rFonts w:hint="eastAsia"/>
        </w:rPr>
        <w:t>是</w:t>
      </w:r>
      <w:r w:rsidR="00746854">
        <w:rPr>
          <w:rFonts w:hint="eastAsia"/>
        </w:rPr>
        <w:t>一家总部位于英国伦敦的</w:t>
      </w:r>
      <w:r w:rsidR="00FC345A">
        <w:rPr>
          <w:rFonts w:hint="eastAsia"/>
        </w:rPr>
        <w:t>国际顶尖学术</w:t>
      </w:r>
      <w:r w:rsidR="00746854">
        <w:rPr>
          <w:rFonts w:hint="eastAsia"/>
        </w:rPr>
        <w:t>出版商，与英国自然出版集团均为</w:t>
      </w:r>
      <w:r w:rsidR="00FC345A">
        <w:rPr>
          <w:rFonts w:hint="eastAsia"/>
        </w:rPr>
        <w:t>隶属于</w:t>
      </w:r>
      <w:r w:rsidR="00FC345A">
        <w:rPr>
          <w:rFonts w:hint="eastAsia"/>
        </w:rPr>
        <w:t>Macmillan</w:t>
      </w:r>
      <w:r w:rsidR="00FC345A">
        <w:rPr>
          <w:rFonts w:hint="eastAsia"/>
        </w:rPr>
        <w:t>出版集团的姊妹公司。</w:t>
      </w:r>
      <w:r w:rsidR="00F35A7F" w:rsidRPr="00F35A7F">
        <w:rPr>
          <w:rFonts w:hint="eastAsia"/>
        </w:rPr>
        <w:t>为</w:t>
      </w:r>
      <w:r w:rsidR="00746854">
        <w:rPr>
          <w:rFonts w:hint="eastAsia"/>
        </w:rPr>
        <w:t>全球</w:t>
      </w:r>
      <w:r w:rsidR="00F35A7F" w:rsidRPr="00F35A7F">
        <w:rPr>
          <w:rFonts w:hint="eastAsia"/>
        </w:rPr>
        <w:t>学术和专业领域</w:t>
      </w:r>
      <w:r w:rsidR="00B82D4E">
        <w:rPr>
          <w:rFonts w:hint="eastAsia"/>
        </w:rPr>
        <w:t>的</w:t>
      </w:r>
      <w:bookmarkStart w:id="0" w:name="_GoBack"/>
      <w:bookmarkEnd w:id="0"/>
      <w:r w:rsidR="00746854">
        <w:rPr>
          <w:rFonts w:hint="eastAsia"/>
        </w:rPr>
        <w:t>学者</w:t>
      </w:r>
      <w:r w:rsidR="00F35A7F" w:rsidRPr="00F35A7F">
        <w:rPr>
          <w:rFonts w:hint="eastAsia"/>
        </w:rPr>
        <w:t>提供</w:t>
      </w:r>
      <w:r w:rsidR="00534813">
        <w:rPr>
          <w:rFonts w:hint="eastAsia"/>
        </w:rPr>
        <w:t>在各学术领域具有高度影响力</w:t>
      </w:r>
      <w:r w:rsidR="00746854">
        <w:rPr>
          <w:rFonts w:hint="eastAsia"/>
        </w:rPr>
        <w:t>的</w:t>
      </w:r>
      <w:r w:rsidR="00F35A7F" w:rsidRPr="008940FD">
        <w:rPr>
          <w:rFonts w:hint="eastAsia"/>
        </w:rPr>
        <w:t>核心学术期刊</w:t>
      </w:r>
      <w:r w:rsidR="00534813">
        <w:rPr>
          <w:rFonts w:hint="eastAsia"/>
        </w:rPr>
        <w:t>。</w:t>
      </w:r>
      <w:r w:rsidR="00534813">
        <w:rPr>
          <w:rFonts w:hint="eastAsia"/>
        </w:rPr>
        <w:t xml:space="preserve"> </w:t>
      </w:r>
      <w:r w:rsidR="00746854" w:rsidRPr="001E597E">
        <w:rPr>
          <w:rFonts w:hint="eastAsia"/>
          <w:b/>
          <w:sz w:val="24"/>
          <w:szCs w:val="24"/>
        </w:rPr>
        <w:t>Palgrave Macmillan</w:t>
      </w:r>
      <w:r w:rsidR="00746854">
        <w:rPr>
          <w:rFonts w:hint="eastAsia"/>
        </w:rPr>
        <w:t>主要致力于人文社科领域，学科覆盖诸</w:t>
      </w:r>
      <w:r w:rsidR="00534813">
        <w:rPr>
          <w:rFonts w:hint="eastAsia"/>
        </w:rPr>
        <w:t>如商务和管理，经济和金融，运筹学和管理</w:t>
      </w:r>
      <w:r w:rsidR="00F35A7F" w:rsidRPr="008940FD">
        <w:rPr>
          <w:rFonts w:hint="eastAsia"/>
        </w:rPr>
        <w:t>学，政治和国际关系，社会和文化</w:t>
      </w:r>
      <w:r w:rsidR="00534813">
        <w:rPr>
          <w:rFonts w:hint="eastAsia"/>
        </w:rPr>
        <w:t>等</w:t>
      </w:r>
      <w:r w:rsidR="00F35A7F" w:rsidRPr="008940FD">
        <w:rPr>
          <w:rFonts w:hint="eastAsia"/>
        </w:rPr>
        <w:t>。</w:t>
      </w:r>
    </w:p>
    <w:p w:rsidR="001E597E" w:rsidRPr="008940FD" w:rsidRDefault="001E597E" w:rsidP="008940FD">
      <w:pPr>
        <w:pStyle w:val="NoSpacing"/>
      </w:pPr>
    </w:p>
    <w:p w:rsidR="001E597E" w:rsidRDefault="00534813" w:rsidP="008940FD">
      <w:pPr>
        <w:pStyle w:val="NoSpacing"/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 w:hint="eastAsia"/>
          <w:kern w:val="0"/>
          <w:szCs w:val="21"/>
        </w:rPr>
        <w:t>您</w:t>
      </w:r>
      <w:r w:rsidR="008940FD" w:rsidRPr="008940FD">
        <w:rPr>
          <w:rFonts w:asciiTheme="minorEastAsia" w:hAnsiTheme="minorEastAsia" w:cs="SimSun" w:hint="eastAsia"/>
          <w:kern w:val="0"/>
          <w:szCs w:val="21"/>
        </w:rPr>
        <w:t>可以</w:t>
      </w:r>
      <w:r w:rsidR="0006516F">
        <w:rPr>
          <w:rFonts w:asciiTheme="minorEastAsia" w:hAnsiTheme="minorEastAsia" w:cs="SimSun" w:hint="eastAsia"/>
          <w:kern w:val="0"/>
          <w:szCs w:val="21"/>
        </w:rPr>
        <w:t>直接联系我们</w:t>
      </w:r>
      <w:r w:rsidR="00FC345A">
        <w:rPr>
          <w:rFonts w:asciiTheme="minorEastAsia" w:hAnsiTheme="minorEastAsia" w:cs="SimSun" w:hint="eastAsia"/>
          <w:kern w:val="0"/>
          <w:szCs w:val="21"/>
        </w:rPr>
        <w:t>全球</w:t>
      </w:r>
      <w:r>
        <w:rPr>
          <w:rFonts w:asciiTheme="minorEastAsia" w:hAnsiTheme="minorEastAsia" w:cs="SimSun" w:hint="eastAsia"/>
          <w:kern w:val="0"/>
          <w:szCs w:val="21"/>
        </w:rPr>
        <w:t>销售人员来获取期刊的免费试用，或去官网</w:t>
      </w:r>
      <w:r w:rsidR="008940FD" w:rsidRPr="008940FD">
        <w:rPr>
          <w:rFonts w:asciiTheme="minorEastAsia" w:hAnsiTheme="minorEastAsia" w:cs="SimSun" w:hint="eastAsia"/>
          <w:kern w:val="0"/>
          <w:szCs w:val="21"/>
        </w:rPr>
        <w:t>上了解更多产品信息。</w:t>
      </w:r>
    </w:p>
    <w:p w:rsidR="00685A58" w:rsidRPr="008940FD" w:rsidRDefault="00685A58" w:rsidP="008940FD">
      <w:pPr>
        <w:jc w:val="left"/>
        <w:rPr>
          <w:b/>
          <w:color w:val="943634" w:themeColor="accent2" w:themeShade="BF"/>
          <w:sz w:val="24"/>
          <w:szCs w:val="24"/>
        </w:rPr>
      </w:pPr>
    </w:p>
    <w:p w:rsidR="00685A58" w:rsidRPr="00685A58" w:rsidRDefault="00ED60BA" w:rsidP="00685A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.95pt;margin-top:6.6pt;width:428pt;height:193.0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" fillcolor="#f2f2f2 [3052]" strokecolor="white [3212]" strokeweight=".5pt">
            <v:textbox>
              <w:txbxContent>
                <w:p w:rsidR="00D92061" w:rsidRDefault="00746854" w:rsidP="00C308DB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我们的期刊平台</w:t>
                  </w:r>
                  <w:r w:rsidR="00EF2928">
                    <w:rPr>
                      <w:rFonts w:hint="eastAsia"/>
                    </w:rPr>
                    <w:t>包含广泛的用户</w:t>
                  </w:r>
                  <w:r>
                    <w:rPr>
                      <w:rFonts w:hint="eastAsia"/>
                    </w:rPr>
                    <w:t>帮助信息</w:t>
                  </w:r>
                  <w:r w:rsidR="00D92061">
                    <w:rPr>
                      <w:rFonts w:hint="eastAsia"/>
                    </w:rPr>
                    <w:t>，提供电话及邮件客户服务</w:t>
                  </w:r>
                </w:p>
                <w:p w:rsidR="00D92061" w:rsidRDefault="00FC345A" w:rsidP="00C308DB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Site License</w:t>
                  </w:r>
                  <w:r>
                    <w:rPr>
                      <w:rFonts w:hint="eastAsia"/>
                    </w:rPr>
                    <w:t>许可无限并发</w:t>
                  </w:r>
                  <w:r w:rsidR="00534813">
                    <w:rPr>
                      <w:rFonts w:hint="eastAsia"/>
                    </w:rPr>
                    <w:t>用户在多终端同时访问我们的期刊</w:t>
                  </w:r>
                </w:p>
                <w:p w:rsidR="00D92061" w:rsidRPr="00534813" w:rsidRDefault="00746854" w:rsidP="00534813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jc w:val="left"/>
                    <w:rPr>
                      <w:color w:val="FF0000"/>
                    </w:rPr>
                  </w:pPr>
                  <w:r>
                    <w:rPr>
                      <w:rFonts w:ascii="Calibri" w:hint="eastAsia"/>
                      <w:color w:val="FF0000"/>
                    </w:rPr>
                    <w:t>用户可获得已经购买的期刊内容</w:t>
                  </w:r>
                  <w:r w:rsidR="00D92061" w:rsidRPr="000E66A3">
                    <w:rPr>
                      <w:rFonts w:ascii="Calibri" w:hint="eastAsia"/>
                      <w:color w:val="FF0000"/>
                    </w:rPr>
                    <w:t>的永久访问权</w:t>
                  </w:r>
                </w:p>
                <w:p w:rsidR="00D92061" w:rsidRPr="00405B0C" w:rsidRDefault="00746854" w:rsidP="00C308DB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我们的期刊平台会优先发布最新学术研究成果</w:t>
                  </w:r>
                </w:p>
                <w:p w:rsidR="00D92061" w:rsidRDefault="00746854" w:rsidP="00C308DB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全部期刊全文的</w:t>
                  </w:r>
                  <w:r w:rsidR="00D92061">
                    <w:rPr>
                      <w:rFonts w:hint="eastAsia"/>
                    </w:rPr>
                    <w:t>PDF</w:t>
                  </w:r>
                  <w:r>
                    <w:rPr>
                      <w:rFonts w:hint="eastAsia"/>
                    </w:rPr>
                    <w:t>格式</w:t>
                  </w:r>
                  <w:r w:rsidR="00D92061">
                    <w:rPr>
                      <w:rFonts w:hint="eastAsia"/>
                    </w:rPr>
                    <w:t>能完全转换成</w:t>
                  </w:r>
                  <w:r w:rsidR="00D92061">
                    <w:rPr>
                      <w:rFonts w:hint="eastAsia"/>
                    </w:rPr>
                    <w:t>HTML</w:t>
                  </w:r>
                  <w:r w:rsidR="00D92061">
                    <w:rPr>
                      <w:rFonts w:hint="eastAsia"/>
                    </w:rPr>
                    <w:t>格式</w:t>
                  </w:r>
                </w:p>
                <w:p w:rsidR="00D92061" w:rsidRPr="0023468F" w:rsidRDefault="00D92061" w:rsidP="00C308DB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jc w:val="left"/>
                  </w:pPr>
                  <w:r w:rsidRPr="0023468F">
                    <w:rPr>
                      <w:rFonts w:ascii="Calibri" w:hint="eastAsia"/>
                    </w:rPr>
                    <w:t>特定期刊对作者提供</w:t>
                  </w:r>
                  <w:r w:rsidRPr="0023468F">
                    <w:rPr>
                      <w:rFonts w:ascii="Calibri" w:hAnsi="Calibri"/>
                    </w:rPr>
                    <w:t>OA</w:t>
                  </w:r>
                  <w:r w:rsidR="00746854">
                    <w:rPr>
                      <w:rFonts w:ascii="Calibri" w:hint="eastAsia"/>
                    </w:rPr>
                    <w:t>出版服务</w:t>
                  </w:r>
                </w:p>
                <w:p w:rsidR="00D92061" w:rsidRDefault="00746854" w:rsidP="00C308DB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对于所有期刊全文</w:t>
                  </w:r>
                  <w:r w:rsidR="00D92061">
                    <w:rPr>
                      <w:rFonts w:hint="eastAsia"/>
                    </w:rPr>
                    <w:t>都可以进行内容检索</w:t>
                  </w:r>
                </w:p>
                <w:p w:rsidR="00D92061" w:rsidRDefault="00D92061" w:rsidP="00C308DB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保障用户使用</w:t>
                  </w:r>
                  <w:r>
                    <w:rPr>
                      <w:rFonts w:hint="eastAsia"/>
                    </w:rPr>
                    <w:t>CrossRef</w:t>
                  </w:r>
                  <w:r>
                    <w:rPr>
                      <w:rFonts w:hint="eastAsia"/>
                    </w:rPr>
                    <w:t>在跨库检索中获得高精度、高质量和高速的检索结果</w:t>
                  </w:r>
                </w:p>
                <w:p w:rsidR="00D92061" w:rsidRDefault="00D92061" w:rsidP="00C308DB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24x7</w:t>
                  </w:r>
                  <w:r>
                    <w:rPr>
                      <w:rFonts w:hint="eastAsia"/>
                    </w:rPr>
                    <w:t>全天候访问</w:t>
                  </w:r>
                </w:p>
                <w:p w:rsidR="00D92061" w:rsidRDefault="00D92061" w:rsidP="00C308DB">
                  <w:pPr>
                    <w:jc w:val="left"/>
                  </w:pPr>
                </w:p>
                <w:p w:rsidR="00D92061" w:rsidRDefault="00D92061" w:rsidP="00C308DB"/>
                <w:p w:rsidR="00D92061" w:rsidRDefault="00D92061" w:rsidP="00C308DB"/>
                <w:p w:rsidR="00D92061" w:rsidRDefault="00D92061" w:rsidP="00C308DB"/>
                <w:p w:rsidR="00D92061" w:rsidRDefault="00D92061" w:rsidP="00C308DB"/>
                <w:p w:rsidR="00D92061" w:rsidRDefault="00D92061" w:rsidP="00C308DB"/>
                <w:p w:rsidR="00D92061" w:rsidRDefault="00D92061" w:rsidP="00C308DB"/>
                <w:p w:rsidR="00D92061" w:rsidRDefault="00D92061" w:rsidP="00C308DB"/>
                <w:p w:rsidR="00D92061" w:rsidRDefault="00D92061" w:rsidP="00C308DB"/>
                <w:p w:rsidR="00D92061" w:rsidRDefault="00D92061" w:rsidP="00C308DB"/>
              </w:txbxContent>
            </v:textbox>
          </v:shape>
        </w:pict>
      </w:r>
    </w:p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Pr="00685A58" w:rsidRDefault="00685A58" w:rsidP="00685A58"/>
    <w:p w:rsidR="00685A58" w:rsidRDefault="00685A58" w:rsidP="00685A58"/>
    <w:p w:rsidR="001E597E" w:rsidRDefault="001E597E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23468F" w:rsidRDefault="0023468F" w:rsidP="00685A58"/>
    <w:p w:rsidR="00685A58" w:rsidRDefault="00685A58" w:rsidP="00685A58"/>
    <w:p w:rsidR="00685A58" w:rsidRDefault="00685A58" w:rsidP="00685A58"/>
    <w:p w:rsidR="00685A58" w:rsidRDefault="00ED60BA" w:rsidP="00685A58">
      <w:r>
        <w:rPr>
          <w:noProof/>
        </w:rPr>
        <w:pict>
          <v:shape id="Text Box 12" o:spid="_x0000_s1027" type="#_x0000_t202" style="position:absolute;left:0;text-align:left;margin-left:.2pt;margin-top:8.7pt;width:368.7pt;height:38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" fillcolor="#4f81bd [3204]" strokecolor="white [3212]" strokeweight=".5pt">
            <v:textbox>
              <w:txbxContent>
                <w:p w:rsidR="00D92061" w:rsidRPr="00685A58" w:rsidRDefault="00D92061" w:rsidP="00685A58">
                  <w:pPr>
                    <w:jc w:val="left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85A58">
                    <w:rPr>
                      <w:b/>
                      <w:color w:val="FFFFFF" w:themeColor="background1"/>
                      <w:sz w:val="24"/>
                      <w:szCs w:val="24"/>
                    </w:rPr>
                    <w:t>BUSINESS &amp; MANAGEMENT</w:t>
                  </w:r>
                </w:p>
                <w:p w:rsidR="00D92061" w:rsidRPr="00685A58" w:rsidRDefault="00D92061" w:rsidP="00685A58">
                  <w:pPr>
                    <w:jc w:val="left"/>
                    <w:rPr>
                      <w:b/>
                      <w:color w:val="FFFFFF" w:themeColor="background1"/>
                    </w:rPr>
                  </w:pPr>
                  <w:r w:rsidRPr="00685A58">
                    <w:rPr>
                      <w:rFonts w:hint="eastAsia"/>
                      <w:b/>
                      <w:color w:val="FFFFFF" w:themeColor="background1"/>
                    </w:rPr>
                    <w:t>商业和管理</w:t>
                  </w:r>
                </w:p>
                <w:p w:rsidR="00D92061" w:rsidRDefault="00D92061"/>
              </w:txbxContent>
            </v:textbox>
          </v:shape>
        </w:pict>
      </w:r>
    </w:p>
    <w:p w:rsidR="00685A58" w:rsidRDefault="00685A58" w:rsidP="00685A58"/>
    <w:p w:rsidR="00685A58" w:rsidRDefault="00685A58" w:rsidP="00685A58"/>
    <w:p w:rsidR="00685A58" w:rsidRDefault="00685A58" w:rsidP="00685A58"/>
    <w:p w:rsidR="00685A58" w:rsidRPr="00685A58" w:rsidRDefault="00685A58" w:rsidP="00685A58">
      <w:pPr>
        <w:jc w:val="left"/>
        <w:rPr>
          <w:b/>
          <w:sz w:val="24"/>
          <w:szCs w:val="24"/>
        </w:rPr>
      </w:pPr>
      <w:r w:rsidRPr="00685A58">
        <w:rPr>
          <w:rFonts w:hint="eastAsia"/>
          <w:b/>
          <w:sz w:val="24"/>
          <w:szCs w:val="24"/>
        </w:rPr>
        <w:t>Asian Business &amp; Management</w:t>
      </w:r>
    </w:p>
    <w:p w:rsidR="00685A58" w:rsidRDefault="00685A58" w:rsidP="00685A58">
      <w:pPr>
        <w:jc w:val="left"/>
      </w:pPr>
      <w:r>
        <w:rPr>
          <w:rFonts w:hint="eastAsia"/>
        </w:rPr>
        <w:t>亚洲经济和管理</w:t>
      </w:r>
    </w:p>
    <w:p w:rsidR="00685A58" w:rsidRDefault="00685A58" w:rsidP="00685A58">
      <w:pPr>
        <w:jc w:val="left"/>
      </w:pPr>
      <w:r>
        <w:rPr>
          <w:rFonts w:hint="eastAsia"/>
        </w:rPr>
        <w:t>由欧亚管理研究会（</w:t>
      </w:r>
      <w:r>
        <w:rPr>
          <w:rFonts w:hint="eastAsia"/>
        </w:rPr>
        <w:t>EAMSA</w:t>
      </w:r>
      <w:r>
        <w:rPr>
          <w:rFonts w:hint="eastAsia"/>
        </w:rPr>
        <w:t>）、日本经济研究会（</w:t>
      </w:r>
      <w:r>
        <w:rPr>
          <w:rFonts w:hint="eastAsia"/>
        </w:rPr>
        <w:t>AJBS</w:t>
      </w:r>
      <w:r>
        <w:rPr>
          <w:rFonts w:hint="eastAsia"/>
        </w:rPr>
        <w:t>）、澳大利亚和新西兰国际经济学会（</w:t>
      </w:r>
      <w:r>
        <w:rPr>
          <w:rFonts w:hint="eastAsia"/>
        </w:rPr>
        <w:t>ANZIBA</w:t>
      </w:r>
      <w:r>
        <w:rPr>
          <w:rFonts w:hint="eastAsia"/>
        </w:rPr>
        <w:t>）、日本劳工和管理学会（</w:t>
      </w:r>
      <w:r>
        <w:rPr>
          <w:rFonts w:hint="eastAsia"/>
        </w:rPr>
        <w:t>JALM</w:t>
      </w:r>
      <w:r>
        <w:rPr>
          <w:rFonts w:hint="eastAsia"/>
        </w:rPr>
        <w:t>）和日本工商管理协会（</w:t>
      </w:r>
      <w:r>
        <w:rPr>
          <w:rFonts w:hint="eastAsia"/>
        </w:rPr>
        <w:t>JSBA</w:t>
      </w:r>
      <w:r>
        <w:rPr>
          <w:rFonts w:hint="eastAsia"/>
        </w:rPr>
        <w:t>）联合出版。</w:t>
      </w:r>
    </w:p>
    <w:p w:rsidR="001E446F" w:rsidRPr="001E446F" w:rsidRDefault="001E446F" w:rsidP="001E446F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>
        <w:rPr>
          <w:rFonts w:hint="eastAsia"/>
          <w:color w:val="943634" w:themeColor="accent2" w:themeShade="BF"/>
        </w:rPr>
        <w:t>被</w:t>
      </w:r>
      <w:r w:rsidRPr="001E446F">
        <w:rPr>
          <w:rFonts w:hint="eastAsia"/>
          <w:color w:val="943634" w:themeColor="accent2" w:themeShade="BF"/>
        </w:rPr>
        <w:t>SSCI</w:t>
      </w:r>
      <w:r>
        <w:rPr>
          <w:rFonts w:hint="eastAsia"/>
          <w:color w:val="943634" w:themeColor="accent2" w:themeShade="BF"/>
        </w:rPr>
        <w:t>收录</w:t>
      </w:r>
    </w:p>
    <w:p w:rsidR="00685A58" w:rsidRDefault="00685A58" w:rsidP="00685A58">
      <w:pPr>
        <w:jc w:val="left"/>
      </w:pPr>
    </w:p>
    <w:p w:rsidR="00685A58" w:rsidRPr="00685A58" w:rsidRDefault="00685A58" w:rsidP="00685A58">
      <w:pPr>
        <w:jc w:val="left"/>
        <w:rPr>
          <w:b/>
          <w:sz w:val="24"/>
          <w:szCs w:val="24"/>
        </w:rPr>
      </w:pPr>
      <w:r w:rsidRPr="00685A58">
        <w:rPr>
          <w:rFonts w:hint="eastAsia"/>
          <w:b/>
          <w:sz w:val="24"/>
          <w:szCs w:val="24"/>
        </w:rPr>
        <w:t>Business Economics</w:t>
      </w:r>
    </w:p>
    <w:p w:rsidR="00685A58" w:rsidRDefault="00685A58" w:rsidP="00685A58">
      <w:pPr>
        <w:jc w:val="left"/>
      </w:pPr>
      <w:r>
        <w:rPr>
          <w:rFonts w:hint="eastAsia"/>
        </w:rPr>
        <w:t>商业经济学</w:t>
      </w:r>
    </w:p>
    <w:p w:rsidR="00685A58" w:rsidRDefault="00685A58" w:rsidP="00685A58">
      <w:pPr>
        <w:jc w:val="left"/>
      </w:pPr>
      <w:r>
        <w:rPr>
          <w:rFonts w:hint="eastAsia"/>
        </w:rPr>
        <w:t>美国商业经济学会（</w:t>
      </w:r>
      <w:r>
        <w:rPr>
          <w:rFonts w:hint="eastAsia"/>
        </w:rPr>
        <w:t>NABE</w:t>
      </w:r>
      <w:r>
        <w:rPr>
          <w:rFonts w:hint="eastAsia"/>
        </w:rPr>
        <w:t>）期刊</w:t>
      </w:r>
    </w:p>
    <w:p w:rsidR="00685A58" w:rsidRDefault="00685A58" w:rsidP="00685A58">
      <w:pPr>
        <w:jc w:val="left"/>
      </w:pPr>
    </w:p>
    <w:p w:rsidR="00685A58" w:rsidRPr="00685A58" w:rsidRDefault="00685A58" w:rsidP="00685A58">
      <w:pPr>
        <w:jc w:val="left"/>
        <w:rPr>
          <w:b/>
          <w:sz w:val="24"/>
          <w:szCs w:val="24"/>
        </w:rPr>
      </w:pPr>
      <w:r w:rsidRPr="00685A58">
        <w:rPr>
          <w:rFonts w:hint="eastAsia"/>
          <w:b/>
          <w:sz w:val="24"/>
          <w:szCs w:val="24"/>
        </w:rPr>
        <w:t>Corporate Reputation Review</w:t>
      </w:r>
    </w:p>
    <w:p w:rsidR="00685A58" w:rsidRDefault="0023468F" w:rsidP="00685A58">
      <w:pPr>
        <w:jc w:val="left"/>
      </w:pPr>
      <w:r>
        <w:rPr>
          <w:rFonts w:hint="eastAsia"/>
        </w:rPr>
        <w:t>公司</w:t>
      </w:r>
      <w:r w:rsidR="00685A58">
        <w:rPr>
          <w:rFonts w:hint="eastAsia"/>
        </w:rPr>
        <w:t>声誉评论</w:t>
      </w:r>
    </w:p>
    <w:p w:rsidR="00685A58" w:rsidRDefault="00685A58" w:rsidP="00685A58">
      <w:pPr>
        <w:jc w:val="left"/>
      </w:pPr>
      <w:r>
        <w:rPr>
          <w:rFonts w:hint="eastAsia"/>
        </w:rPr>
        <w:t>与</w:t>
      </w:r>
      <w:r w:rsidR="00B36C2E">
        <w:rPr>
          <w:rFonts w:hint="eastAsia"/>
        </w:rPr>
        <w:t>美国</w:t>
      </w:r>
      <w:r>
        <w:rPr>
          <w:rFonts w:hint="eastAsia"/>
        </w:rPr>
        <w:t>声誉研究所</w:t>
      </w:r>
      <w:r w:rsidR="00B36C2E">
        <w:rPr>
          <w:rFonts w:hint="eastAsia"/>
        </w:rPr>
        <w:t>合作</w:t>
      </w:r>
      <w:r>
        <w:rPr>
          <w:rFonts w:hint="eastAsia"/>
        </w:rPr>
        <w:t>出版</w:t>
      </w:r>
    </w:p>
    <w:p w:rsidR="00685A58" w:rsidRDefault="00685A58" w:rsidP="00685A58">
      <w:pPr>
        <w:jc w:val="left"/>
      </w:pPr>
    </w:p>
    <w:p w:rsidR="00685A58" w:rsidRPr="00685A58" w:rsidRDefault="00685A58" w:rsidP="00685A58">
      <w:pPr>
        <w:jc w:val="left"/>
        <w:rPr>
          <w:b/>
          <w:sz w:val="24"/>
          <w:szCs w:val="24"/>
        </w:rPr>
      </w:pPr>
      <w:r w:rsidRPr="00685A58">
        <w:rPr>
          <w:rFonts w:hint="eastAsia"/>
          <w:b/>
          <w:sz w:val="24"/>
          <w:szCs w:val="24"/>
        </w:rPr>
        <w:t>European Journal of Information System</w:t>
      </w:r>
    </w:p>
    <w:p w:rsidR="00685A58" w:rsidRDefault="00685A58" w:rsidP="00685A58">
      <w:pPr>
        <w:jc w:val="left"/>
      </w:pPr>
      <w:r>
        <w:rPr>
          <w:rFonts w:hint="eastAsia"/>
        </w:rPr>
        <w:t>欧洲信息系统期刊</w:t>
      </w:r>
      <w:r w:rsidR="0023468F">
        <w:rPr>
          <w:rFonts w:hint="eastAsia"/>
        </w:rPr>
        <w:t>杂志</w:t>
      </w:r>
    </w:p>
    <w:p w:rsidR="00685A58" w:rsidRDefault="00B36C2E" w:rsidP="00685A58">
      <w:pPr>
        <w:jc w:val="left"/>
      </w:pPr>
      <w:r>
        <w:rPr>
          <w:rFonts w:hint="eastAsia"/>
        </w:rPr>
        <w:t>英国</w:t>
      </w:r>
      <w:r w:rsidR="00685A58">
        <w:rPr>
          <w:rFonts w:hint="eastAsia"/>
        </w:rPr>
        <w:t>The OR Society</w:t>
      </w:r>
      <w:r w:rsidR="00685A58">
        <w:rPr>
          <w:rFonts w:hint="eastAsia"/>
        </w:rPr>
        <w:t>的正式期刊</w:t>
      </w:r>
    </w:p>
    <w:p w:rsidR="00685A58" w:rsidRPr="00685A58" w:rsidRDefault="001E446F" w:rsidP="00685A58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>
        <w:rPr>
          <w:rFonts w:hint="eastAsia"/>
          <w:color w:val="943634" w:themeColor="accent2" w:themeShade="BF"/>
        </w:rPr>
        <w:t>被</w:t>
      </w:r>
      <w:r w:rsidR="00685A58" w:rsidRPr="00685A58">
        <w:rPr>
          <w:rFonts w:hint="eastAsia"/>
          <w:color w:val="943634" w:themeColor="accent2" w:themeShade="BF"/>
        </w:rPr>
        <w:t>SCI</w:t>
      </w:r>
      <w:r w:rsidR="00685A58" w:rsidRPr="00685A58">
        <w:rPr>
          <w:rFonts w:hint="eastAsia"/>
          <w:color w:val="943634" w:themeColor="accent2" w:themeShade="BF"/>
        </w:rPr>
        <w:t>和</w:t>
      </w:r>
      <w:r w:rsidR="00685A58" w:rsidRPr="00685A58">
        <w:rPr>
          <w:rFonts w:hint="eastAsia"/>
          <w:color w:val="943634" w:themeColor="accent2" w:themeShade="BF"/>
        </w:rPr>
        <w:t>SSCI</w:t>
      </w:r>
      <w:r>
        <w:rPr>
          <w:rFonts w:hint="eastAsia"/>
          <w:color w:val="943634" w:themeColor="accent2" w:themeShade="BF"/>
        </w:rPr>
        <w:t>收录</w:t>
      </w:r>
    </w:p>
    <w:p w:rsidR="00685A58" w:rsidRDefault="00685A58" w:rsidP="00685A58">
      <w:pPr>
        <w:jc w:val="left"/>
      </w:pPr>
    </w:p>
    <w:p w:rsidR="00685A58" w:rsidRPr="00685A58" w:rsidRDefault="00685A58" w:rsidP="00685A58">
      <w:pPr>
        <w:jc w:val="left"/>
        <w:rPr>
          <w:b/>
          <w:sz w:val="24"/>
          <w:szCs w:val="24"/>
        </w:rPr>
      </w:pPr>
      <w:r w:rsidRPr="00685A58">
        <w:rPr>
          <w:rFonts w:hint="eastAsia"/>
          <w:b/>
          <w:sz w:val="24"/>
          <w:szCs w:val="24"/>
        </w:rPr>
        <w:t>International Journal of Disclosure and Governance</w:t>
      </w:r>
    </w:p>
    <w:p w:rsidR="00685A58" w:rsidRDefault="0023468F" w:rsidP="00685A58">
      <w:pPr>
        <w:jc w:val="left"/>
      </w:pPr>
      <w:r>
        <w:rPr>
          <w:rFonts w:hint="eastAsia"/>
        </w:rPr>
        <w:t>国际披露和治理杂志</w:t>
      </w:r>
    </w:p>
    <w:p w:rsidR="00685A58" w:rsidRDefault="00685A58" w:rsidP="00685A58">
      <w:pPr>
        <w:jc w:val="left"/>
      </w:pPr>
    </w:p>
    <w:p w:rsidR="00685A58" w:rsidRPr="00685A58" w:rsidRDefault="00685A58" w:rsidP="00685A58">
      <w:pPr>
        <w:jc w:val="left"/>
        <w:rPr>
          <w:b/>
          <w:sz w:val="24"/>
          <w:szCs w:val="24"/>
        </w:rPr>
      </w:pPr>
      <w:r w:rsidRPr="00685A58">
        <w:rPr>
          <w:rFonts w:hint="eastAsia"/>
          <w:b/>
          <w:sz w:val="24"/>
          <w:szCs w:val="24"/>
        </w:rPr>
        <w:t>Journal of Brand Management</w:t>
      </w:r>
    </w:p>
    <w:p w:rsidR="00685A58" w:rsidRPr="00C70413" w:rsidRDefault="00685A58" w:rsidP="00685A58">
      <w:pPr>
        <w:jc w:val="left"/>
      </w:pPr>
      <w:r>
        <w:rPr>
          <w:rFonts w:hint="eastAsia"/>
        </w:rPr>
        <w:t>品牌管理期刊</w:t>
      </w:r>
    </w:p>
    <w:p w:rsidR="00685A58" w:rsidRDefault="00685A58" w:rsidP="00685A58">
      <w:pPr>
        <w:jc w:val="left"/>
      </w:pPr>
    </w:p>
    <w:p w:rsidR="00685A58" w:rsidRPr="00685A58" w:rsidRDefault="00685A58" w:rsidP="00685A58">
      <w:pPr>
        <w:jc w:val="left"/>
        <w:rPr>
          <w:b/>
          <w:sz w:val="24"/>
          <w:szCs w:val="24"/>
        </w:rPr>
      </w:pPr>
      <w:r w:rsidRPr="00685A58">
        <w:rPr>
          <w:rFonts w:hint="eastAsia"/>
          <w:b/>
          <w:sz w:val="24"/>
          <w:szCs w:val="24"/>
        </w:rPr>
        <w:t>Journal of Information Technology</w:t>
      </w:r>
    </w:p>
    <w:p w:rsidR="00685A58" w:rsidRDefault="00685A58" w:rsidP="00685A58">
      <w:pPr>
        <w:jc w:val="left"/>
      </w:pPr>
      <w:r>
        <w:rPr>
          <w:rFonts w:hint="eastAsia"/>
        </w:rPr>
        <w:t>信息技术期刊</w:t>
      </w:r>
      <w:r w:rsidR="0023468F">
        <w:rPr>
          <w:rFonts w:hint="eastAsia"/>
        </w:rPr>
        <w:t>杂志</w:t>
      </w:r>
    </w:p>
    <w:p w:rsidR="00685A58" w:rsidRDefault="00685A58" w:rsidP="00685A58">
      <w:pPr>
        <w:jc w:val="left"/>
      </w:pPr>
      <w:r>
        <w:rPr>
          <w:rFonts w:hint="eastAsia"/>
        </w:rPr>
        <w:t>代表信息技术信托协会出版</w:t>
      </w:r>
    </w:p>
    <w:p w:rsidR="001E446F" w:rsidRPr="00685A58" w:rsidRDefault="001E446F" w:rsidP="001E446F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>
        <w:rPr>
          <w:rFonts w:hint="eastAsia"/>
          <w:color w:val="943634" w:themeColor="accent2" w:themeShade="BF"/>
        </w:rPr>
        <w:t>被</w:t>
      </w:r>
      <w:r w:rsidRPr="00685A58">
        <w:rPr>
          <w:rFonts w:hint="eastAsia"/>
          <w:color w:val="943634" w:themeColor="accent2" w:themeShade="BF"/>
        </w:rPr>
        <w:t>SCI</w:t>
      </w:r>
      <w:r w:rsidRPr="00685A58">
        <w:rPr>
          <w:rFonts w:hint="eastAsia"/>
          <w:color w:val="943634" w:themeColor="accent2" w:themeShade="BF"/>
        </w:rPr>
        <w:t>和</w:t>
      </w:r>
      <w:r w:rsidRPr="00685A58">
        <w:rPr>
          <w:rFonts w:hint="eastAsia"/>
          <w:color w:val="943634" w:themeColor="accent2" w:themeShade="BF"/>
        </w:rPr>
        <w:t>SSCI</w:t>
      </w:r>
      <w:r>
        <w:rPr>
          <w:rFonts w:hint="eastAsia"/>
          <w:color w:val="943634" w:themeColor="accent2" w:themeShade="BF"/>
        </w:rPr>
        <w:t>收录</w:t>
      </w:r>
    </w:p>
    <w:p w:rsidR="00685A58" w:rsidRDefault="00685A58" w:rsidP="00685A58">
      <w:pPr>
        <w:jc w:val="left"/>
      </w:pPr>
    </w:p>
    <w:p w:rsidR="00685A58" w:rsidRPr="00685A58" w:rsidRDefault="00685A58" w:rsidP="00685A58">
      <w:pPr>
        <w:jc w:val="left"/>
        <w:rPr>
          <w:b/>
          <w:sz w:val="24"/>
          <w:szCs w:val="24"/>
        </w:rPr>
      </w:pPr>
      <w:r w:rsidRPr="00685A58">
        <w:rPr>
          <w:rFonts w:hint="eastAsia"/>
          <w:b/>
          <w:sz w:val="24"/>
          <w:szCs w:val="24"/>
        </w:rPr>
        <w:t>Journal of International Business Studies</w:t>
      </w:r>
    </w:p>
    <w:p w:rsidR="00685A58" w:rsidRDefault="00685A58" w:rsidP="00685A58">
      <w:pPr>
        <w:jc w:val="left"/>
      </w:pPr>
      <w:r>
        <w:rPr>
          <w:rFonts w:hint="eastAsia"/>
        </w:rPr>
        <w:t>国际</w:t>
      </w:r>
      <w:r w:rsidR="000A4EC9">
        <w:rPr>
          <w:rFonts w:hint="eastAsia"/>
        </w:rPr>
        <w:t>商业研究杂志</w:t>
      </w:r>
    </w:p>
    <w:p w:rsidR="00685A58" w:rsidRDefault="00685A58" w:rsidP="00685A58">
      <w:pPr>
        <w:jc w:val="left"/>
      </w:pPr>
      <w:r>
        <w:rPr>
          <w:rFonts w:hint="eastAsia"/>
        </w:rPr>
        <w:t>国际经济学会（</w:t>
      </w:r>
      <w:r>
        <w:rPr>
          <w:rFonts w:hint="eastAsia"/>
        </w:rPr>
        <w:t>AIB</w:t>
      </w:r>
      <w:r>
        <w:rPr>
          <w:rFonts w:hint="eastAsia"/>
        </w:rPr>
        <w:t>）的官方出版物</w:t>
      </w:r>
    </w:p>
    <w:p w:rsidR="001E446F" w:rsidRPr="001E446F" w:rsidRDefault="001E446F" w:rsidP="001E446F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>
        <w:rPr>
          <w:rFonts w:hint="eastAsia"/>
          <w:color w:val="943634" w:themeColor="accent2" w:themeShade="BF"/>
        </w:rPr>
        <w:t>被</w:t>
      </w:r>
      <w:r w:rsidRPr="001E446F">
        <w:rPr>
          <w:rFonts w:hint="eastAsia"/>
          <w:color w:val="943634" w:themeColor="accent2" w:themeShade="BF"/>
        </w:rPr>
        <w:t>SSCI</w:t>
      </w:r>
      <w:r>
        <w:rPr>
          <w:rFonts w:hint="eastAsia"/>
          <w:color w:val="943634" w:themeColor="accent2" w:themeShade="BF"/>
        </w:rPr>
        <w:t>收录</w:t>
      </w:r>
    </w:p>
    <w:p w:rsidR="00685A58" w:rsidRDefault="00685A58" w:rsidP="00685A58">
      <w:pPr>
        <w:jc w:val="left"/>
      </w:pPr>
    </w:p>
    <w:p w:rsidR="001E446F" w:rsidRPr="001E446F" w:rsidRDefault="001E446F" w:rsidP="00685A58">
      <w:pPr>
        <w:jc w:val="left"/>
        <w:rPr>
          <w:b/>
          <w:sz w:val="24"/>
          <w:szCs w:val="24"/>
        </w:rPr>
      </w:pPr>
      <w:r w:rsidRPr="001E446F">
        <w:rPr>
          <w:rFonts w:hint="eastAsia"/>
          <w:b/>
          <w:sz w:val="24"/>
          <w:szCs w:val="24"/>
        </w:rPr>
        <w:t>Journal of Revenue and Pricing Management</w:t>
      </w:r>
    </w:p>
    <w:p w:rsidR="00685A58" w:rsidRDefault="000A4EC9" w:rsidP="00685A58">
      <w:pPr>
        <w:jc w:val="left"/>
      </w:pPr>
      <w:r>
        <w:rPr>
          <w:rFonts w:hint="eastAsia"/>
        </w:rPr>
        <w:t>收益与定价管理杂志</w:t>
      </w:r>
    </w:p>
    <w:p w:rsidR="00685A58" w:rsidRDefault="00685A58" w:rsidP="00685A58">
      <w:pPr>
        <w:jc w:val="left"/>
      </w:pPr>
    </w:p>
    <w:p w:rsidR="001E446F" w:rsidRPr="001E446F" w:rsidRDefault="001E446F" w:rsidP="00685A58">
      <w:pPr>
        <w:jc w:val="left"/>
        <w:rPr>
          <w:b/>
          <w:sz w:val="24"/>
          <w:szCs w:val="24"/>
        </w:rPr>
      </w:pPr>
      <w:r w:rsidRPr="001E446F">
        <w:rPr>
          <w:rFonts w:hint="eastAsia"/>
          <w:b/>
          <w:sz w:val="24"/>
          <w:szCs w:val="24"/>
        </w:rPr>
        <w:t>Knowledge Management Research &amp; Practice</w:t>
      </w:r>
    </w:p>
    <w:p w:rsidR="00685A58" w:rsidRDefault="000A4EC9" w:rsidP="00685A58">
      <w:pPr>
        <w:jc w:val="left"/>
      </w:pPr>
      <w:r>
        <w:rPr>
          <w:rFonts w:hint="eastAsia"/>
        </w:rPr>
        <w:lastRenderedPageBreak/>
        <w:t>知识管理</w:t>
      </w:r>
      <w:r w:rsidR="00685A58">
        <w:rPr>
          <w:rFonts w:hint="eastAsia"/>
        </w:rPr>
        <w:t>研究和实践</w:t>
      </w:r>
    </w:p>
    <w:p w:rsidR="00685A58" w:rsidRDefault="00B36C2E" w:rsidP="00685A58">
      <w:pPr>
        <w:jc w:val="left"/>
      </w:pPr>
      <w:r>
        <w:rPr>
          <w:rFonts w:hint="eastAsia"/>
        </w:rPr>
        <w:t>英国</w:t>
      </w:r>
      <w:r w:rsidR="00685A58">
        <w:rPr>
          <w:rFonts w:hint="eastAsia"/>
        </w:rPr>
        <w:t>The OR Society</w:t>
      </w:r>
      <w:r w:rsidR="00685A58">
        <w:rPr>
          <w:rFonts w:hint="eastAsia"/>
        </w:rPr>
        <w:t>的官方期刊</w:t>
      </w:r>
    </w:p>
    <w:p w:rsidR="001E446F" w:rsidRPr="001E446F" w:rsidRDefault="001E446F" w:rsidP="001E446F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>
        <w:rPr>
          <w:rFonts w:hint="eastAsia"/>
          <w:color w:val="943634" w:themeColor="accent2" w:themeShade="BF"/>
        </w:rPr>
        <w:t>被</w:t>
      </w:r>
      <w:r w:rsidRPr="001E446F">
        <w:rPr>
          <w:rFonts w:hint="eastAsia"/>
          <w:color w:val="943634" w:themeColor="accent2" w:themeShade="BF"/>
        </w:rPr>
        <w:t>SSCI</w:t>
      </w:r>
      <w:r>
        <w:rPr>
          <w:rFonts w:hint="eastAsia"/>
          <w:color w:val="943634" w:themeColor="accent2" w:themeShade="BF"/>
        </w:rPr>
        <w:t>收录</w:t>
      </w:r>
    </w:p>
    <w:p w:rsidR="00685A58" w:rsidRDefault="00685A58" w:rsidP="00685A58">
      <w:pPr>
        <w:jc w:val="left"/>
      </w:pPr>
    </w:p>
    <w:p w:rsidR="001E446F" w:rsidRPr="001E446F" w:rsidRDefault="001E446F" w:rsidP="00685A58">
      <w:pPr>
        <w:jc w:val="left"/>
        <w:rPr>
          <w:b/>
          <w:sz w:val="24"/>
          <w:szCs w:val="24"/>
        </w:rPr>
      </w:pPr>
      <w:r w:rsidRPr="001E446F">
        <w:rPr>
          <w:rFonts w:hint="eastAsia"/>
          <w:b/>
          <w:sz w:val="24"/>
          <w:szCs w:val="24"/>
        </w:rPr>
        <w:t>Risk Management</w:t>
      </w:r>
    </w:p>
    <w:p w:rsidR="00685A58" w:rsidRDefault="00685A58" w:rsidP="00685A58">
      <w:pPr>
        <w:jc w:val="left"/>
      </w:pPr>
      <w:r>
        <w:rPr>
          <w:rFonts w:hint="eastAsia"/>
        </w:rPr>
        <w:t>风险管理</w:t>
      </w:r>
    </w:p>
    <w:p w:rsidR="00685A58" w:rsidRPr="001E446F" w:rsidRDefault="001E446F" w:rsidP="001E446F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>
        <w:rPr>
          <w:rFonts w:hint="eastAsia"/>
          <w:color w:val="943634" w:themeColor="accent2" w:themeShade="BF"/>
        </w:rPr>
        <w:t>被</w:t>
      </w:r>
      <w:r w:rsidRPr="001E446F">
        <w:rPr>
          <w:rFonts w:hint="eastAsia"/>
          <w:color w:val="943634" w:themeColor="accent2" w:themeShade="BF"/>
        </w:rPr>
        <w:t>SSCI</w:t>
      </w:r>
      <w:r>
        <w:rPr>
          <w:rFonts w:hint="eastAsia"/>
          <w:color w:val="943634" w:themeColor="accent2" w:themeShade="BF"/>
        </w:rPr>
        <w:t>收录</w:t>
      </w:r>
    </w:p>
    <w:p w:rsidR="00685A58" w:rsidRDefault="00685A58" w:rsidP="00685A58"/>
    <w:p w:rsidR="001E446F" w:rsidRDefault="00ED60BA" w:rsidP="001E446F">
      <w:pPr>
        <w:jc w:val="left"/>
      </w:pPr>
      <w:r>
        <w:rPr>
          <w:noProof/>
        </w:rPr>
        <w:pict>
          <v:shape id="Text Box 14" o:spid="_x0000_s1028" type="#_x0000_t202" style="position:absolute;margin-left:1pt;margin-top:5.55pt;width:367.1pt;height:36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" fillcolor="#5f497a [2407]" strokecolor="white [3212]" strokeweight=".5pt">
            <v:textbox>
              <w:txbxContent>
                <w:p w:rsidR="00D92061" w:rsidRPr="001E446F" w:rsidRDefault="00D92061" w:rsidP="001E446F">
                  <w:pPr>
                    <w:jc w:val="left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E446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CRIME &amp; SECURITY</w:t>
                  </w:r>
                </w:p>
                <w:p w:rsidR="00D92061" w:rsidRPr="001E446F" w:rsidRDefault="00D92061" w:rsidP="001E446F">
                  <w:pPr>
                    <w:jc w:val="left"/>
                    <w:rPr>
                      <w:b/>
                      <w:color w:val="FFFFFF" w:themeColor="background1"/>
                    </w:rPr>
                  </w:pPr>
                  <w:r w:rsidRPr="001E446F">
                    <w:rPr>
                      <w:rFonts w:hint="eastAsia"/>
                      <w:b/>
                      <w:color w:val="FFFFFF" w:themeColor="background1"/>
                    </w:rPr>
                    <w:t>犯罪和安全</w:t>
                  </w:r>
                </w:p>
                <w:p w:rsidR="00D92061" w:rsidRDefault="00D92061"/>
              </w:txbxContent>
            </v:textbox>
          </v:shape>
        </w:pict>
      </w:r>
    </w:p>
    <w:p w:rsidR="001E446F" w:rsidRDefault="001E446F" w:rsidP="001E446F">
      <w:pPr>
        <w:jc w:val="left"/>
      </w:pP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Crime Prevention and Community Safety</w:t>
      </w:r>
    </w:p>
    <w:p w:rsidR="001E446F" w:rsidRDefault="001E446F" w:rsidP="001E446F">
      <w:pPr>
        <w:jc w:val="left"/>
      </w:pPr>
      <w:r>
        <w:rPr>
          <w:rFonts w:hint="eastAsia"/>
        </w:rPr>
        <w:t>犯罪</w:t>
      </w:r>
      <w:r w:rsidR="00343BCB">
        <w:rPr>
          <w:rFonts w:hint="eastAsia"/>
        </w:rPr>
        <w:t>行为</w:t>
      </w:r>
      <w:r>
        <w:rPr>
          <w:rFonts w:hint="eastAsia"/>
        </w:rPr>
        <w:t>预防和社区安全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Risk Management</w:t>
      </w:r>
    </w:p>
    <w:p w:rsidR="001E446F" w:rsidRDefault="001E446F" w:rsidP="001E446F">
      <w:pPr>
        <w:jc w:val="left"/>
      </w:pPr>
      <w:r>
        <w:rPr>
          <w:rFonts w:hint="eastAsia"/>
        </w:rPr>
        <w:t>风险管理</w:t>
      </w:r>
    </w:p>
    <w:p w:rsidR="001E446F" w:rsidRPr="003828AA" w:rsidRDefault="003828AA" w:rsidP="003828A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3828AA">
        <w:rPr>
          <w:rFonts w:hint="eastAsia"/>
          <w:color w:val="943634" w:themeColor="accent2" w:themeShade="BF"/>
        </w:rPr>
        <w:t>被</w:t>
      </w:r>
      <w:r w:rsidRPr="003828AA">
        <w:rPr>
          <w:rFonts w:hint="eastAsia"/>
          <w:color w:val="943634" w:themeColor="accent2" w:themeShade="BF"/>
        </w:rPr>
        <w:t>SSCI</w:t>
      </w:r>
      <w:r w:rsidR="001E446F" w:rsidRPr="003828AA">
        <w:rPr>
          <w:rFonts w:hint="eastAsia"/>
          <w:color w:val="943634" w:themeColor="accent2" w:themeShade="BF"/>
        </w:rPr>
        <w:t>收录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Security Journal</w:t>
      </w:r>
    </w:p>
    <w:p w:rsidR="001E446F" w:rsidRDefault="00343BCB" w:rsidP="001E446F">
      <w:pPr>
        <w:jc w:val="left"/>
      </w:pPr>
      <w:r>
        <w:rPr>
          <w:rFonts w:hint="eastAsia"/>
        </w:rPr>
        <w:t>安全</w:t>
      </w:r>
      <w:r w:rsidR="001E446F">
        <w:rPr>
          <w:rFonts w:hint="eastAsia"/>
        </w:rPr>
        <w:t>期刊</w:t>
      </w:r>
    </w:p>
    <w:p w:rsidR="001E446F" w:rsidRDefault="001E446F" w:rsidP="001E446F">
      <w:pPr>
        <w:jc w:val="left"/>
      </w:pPr>
      <w:r>
        <w:rPr>
          <w:rFonts w:hint="eastAsia"/>
        </w:rPr>
        <w:t>ASIS</w:t>
      </w:r>
      <w:r>
        <w:rPr>
          <w:rFonts w:hint="eastAsia"/>
        </w:rPr>
        <w:t>国际的下属期刊</w:t>
      </w:r>
    </w:p>
    <w:p w:rsidR="001E446F" w:rsidRPr="003828AA" w:rsidRDefault="003828AA" w:rsidP="003828A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3828AA">
        <w:rPr>
          <w:rFonts w:hint="eastAsia"/>
          <w:color w:val="943634" w:themeColor="accent2" w:themeShade="BF"/>
        </w:rPr>
        <w:t>被</w:t>
      </w:r>
      <w:r w:rsidRPr="003828AA">
        <w:rPr>
          <w:rFonts w:hint="eastAsia"/>
          <w:color w:val="943634" w:themeColor="accent2" w:themeShade="BF"/>
        </w:rPr>
        <w:t>SSCI</w:t>
      </w:r>
      <w:r w:rsidR="001E446F" w:rsidRPr="003828AA">
        <w:rPr>
          <w:rFonts w:hint="eastAsia"/>
          <w:color w:val="943634" w:themeColor="accent2" w:themeShade="BF"/>
        </w:rPr>
        <w:t>收录</w:t>
      </w:r>
    </w:p>
    <w:p w:rsidR="00685A58" w:rsidRDefault="00685A58" w:rsidP="00685A58"/>
    <w:p w:rsidR="001E446F" w:rsidRDefault="00ED60BA" w:rsidP="001E446F">
      <w:pPr>
        <w:jc w:val="left"/>
      </w:pPr>
      <w:r>
        <w:rPr>
          <w:noProof/>
        </w:rPr>
        <w:pict>
          <v:shape id="Text Box 15" o:spid="_x0000_s1029" type="#_x0000_t202" style="position:absolute;margin-left:1pt;margin-top:6.5pt;width:367.1pt;height:38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" fillcolor="#8db3e2 [1311]" strokecolor="white [3212]" strokeweight=".5pt">
            <v:textbox>
              <w:txbxContent>
                <w:p w:rsidR="00D92061" w:rsidRPr="003828AA" w:rsidRDefault="00D92061" w:rsidP="003828AA">
                  <w:pPr>
                    <w:jc w:val="left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828AA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ECONOMIC &amp; FINANCE</w:t>
                  </w:r>
                </w:p>
                <w:p w:rsidR="00D92061" w:rsidRPr="003828AA" w:rsidRDefault="00D92061" w:rsidP="003828AA">
                  <w:pPr>
                    <w:jc w:val="left"/>
                    <w:rPr>
                      <w:b/>
                      <w:color w:val="FFFFFF" w:themeColor="background1"/>
                    </w:rPr>
                  </w:pPr>
                  <w:r w:rsidRPr="003828AA">
                    <w:rPr>
                      <w:rFonts w:hint="eastAsia"/>
                      <w:b/>
                      <w:color w:val="FFFFFF" w:themeColor="background1"/>
                    </w:rPr>
                    <w:t>经济和金融</w:t>
                  </w:r>
                </w:p>
                <w:p w:rsidR="00D92061" w:rsidRDefault="00D92061"/>
              </w:txbxContent>
            </v:textbox>
          </v:shape>
        </w:pict>
      </w:r>
    </w:p>
    <w:p w:rsidR="003828AA" w:rsidRDefault="003828AA" w:rsidP="001E446F">
      <w:pPr>
        <w:jc w:val="left"/>
      </w:pPr>
    </w:p>
    <w:p w:rsidR="003828AA" w:rsidRDefault="003828AA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Business Economic</w:t>
      </w:r>
    </w:p>
    <w:p w:rsidR="001E446F" w:rsidRDefault="00343BCB" w:rsidP="001E446F">
      <w:pPr>
        <w:jc w:val="left"/>
      </w:pPr>
      <w:r>
        <w:rPr>
          <w:rFonts w:hint="eastAsia"/>
        </w:rPr>
        <w:t>商业经济学</w:t>
      </w:r>
    </w:p>
    <w:p w:rsidR="001E446F" w:rsidRDefault="001E446F" w:rsidP="001E446F">
      <w:pPr>
        <w:jc w:val="left"/>
      </w:pPr>
      <w:r>
        <w:rPr>
          <w:rFonts w:hint="eastAsia"/>
        </w:rPr>
        <w:t>美国商业经济学会（</w:t>
      </w:r>
      <w:r>
        <w:rPr>
          <w:rFonts w:hint="eastAsia"/>
        </w:rPr>
        <w:t>NABE</w:t>
      </w:r>
      <w:r>
        <w:rPr>
          <w:rFonts w:hint="eastAsia"/>
        </w:rPr>
        <w:t>）期刊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Comparative Economic Studies</w:t>
      </w:r>
    </w:p>
    <w:p w:rsidR="001E446F" w:rsidRDefault="001E446F" w:rsidP="001E446F">
      <w:pPr>
        <w:jc w:val="left"/>
      </w:pPr>
      <w:r>
        <w:rPr>
          <w:rFonts w:hint="eastAsia"/>
        </w:rPr>
        <w:t>比较经济学研究</w:t>
      </w:r>
    </w:p>
    <w:p w:rsidR="001E446F" w:rsidRDefault="001E446F" w:rsidP="001E446F">
      <w:pPr>
        <w:jc w:val="left"/>
      </w:pPr>
      <w:r>
        <w:rPr>
          <w:rFonts w:hint="eastAsia"/>
        </w:rPr>
        <w:t>比较经济学研究院</w:t>
      </w:r>
      <w:r w:rsidR="00BA1C15">
        <w:rPr>
          <w:rFonts w:hint="eastAsia"/>
        </w:rPr>
        <w:t>（</w:t>
      </w:r>
      <w:r w:rsidR="00BA1C15">
        <w:rPr>
          <w:rFonts w:hint="eastAsia"/>
        </w:rPr>
        <w:t>ACES</w:t>
      </w:r>
      <w:r w:rsidR="00BA1C15">
        <w:rPr>
          <w:rFonts w:hint="eastAsia"/>
        </w:rPr>
        <w:t>）</w:t>
      </w:r>
      <w:r>
        <w:rPr>
          <w:rFonts w:hint="eastAsia"/>
        </w:rPr>
        <w:t>期刊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Development</w:t>
      </w:r>
    </w:p>
    <w:p w:rsidR="001E446F" w:rsidRDefault="001E446F" w:rsidP="001E446F">
      <w:pPr>
        <w:jc w:val="left"/>
      </w:pPr>
      <w:r>
        <w:rPr>
          <w:rFonts w:hint="eastAsia"/>
        </w:rPr>
        <w:t>发展</w:t>
      </w:r>
    </w:p>
    <w:p w:rsidR="001E446F" w:rsidRDefault="001E446F" w:rsidP="001E446F">
      <w:pPr>
        <w:jc w:val="left"/>
      </w:pPr>
      <w:r>
        <w:rPr>
          <w:rFonts w:hint="eastAsia"/>
        </w:rPr>
        <w:t>国际发展协会</w:t>
      </w:r>
      <w:r w:rsidR="001D5241">
        <w:rPr>
          <w:rFonts w:hint="eastAsia"/>
        </w:rPr>
        <w:t>（</w:t>
      </w:r>
      <w:r w:rsidR="001D5241">
        <w:rPr>
          <w:rFonts w:hint="eastAsia"/>
        </w:rPr>
        <w:t>SID</w:t>
      </w:r>
      <w:r w:rsidR="001D5241">
        <w:rPr>
          <w:rFonts w:hint="eastAsia"/>
        </w:rPr>
        <w:t>）</w:t>
      </w:r>
      <w:r>
        <w:rPr>
          <w:rFonts w:hint="eastAsia"/>
        </w:rPr>
        <w:t>的旗舰刊物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Eastern Economic Journal</w:t>
      </w:r>
    </w:p>
    <w:p w:rsidR="001E446F" w:rsidRDefault="00746854" w:rsidP="001E446F">
      <w:pPr>
        <w:jc w:val="left"/>
      </w:pPr>
      <w:r>
        <w:rPr>
          <w:rFonts w:hint="eastAsia"/>
        </w:rPr>
        <w:t>东方</w:t>
      </w:r>
      <w:r w:rsidR="001E446F">
        <w:rPr>
          <w:rFonts w:hint="eastAsia"/>
        </w:rPr>
        <w:t>经济期刊</w:t>
      </w:r>
    </w:p>
    <w:p w:rsidR="001E446F" w:rsidRDefault="00746854" w:rsidP="001E446F">
      <w:pPr>
        <w:jc w:val="left"/>
      </w:pPr>
      <w:r>
        <w:rPr>
          <w:rFonts w:hint="eastAsia"/>
        </w:rPr>
        <w:t>东方</w:t>
      </w:r>
      <w:r w:rsidR="001E446F">
        <w:rPr>
          <w:rFonts w:hint="eastAsia"/>
        </w:rPr>
        <w:t>经济学会</w:t>
      </w:r>
      <w:r w:rsidR="001D5241">
        <w:rPr>
          <w:rFonts w:hint="eastAsia"/>
        </w:rPr>
        <w:t>（</w:t>
      </w:r>
      <w:r w:rsidR="001D5241">
        <w:rPr>
          <w:rFonts w:hint="eastAsia"/>
        </w:rPr>
        <w:t>EEA</w:t>
      </w:r>
      <w:r w:rsidR="001D5241">
        <w:rPr>
          <w:rFonts w:hint="eastAsia"/>
        </w:rPr>
        <w:t>）</w:t>
      </w:r>
      <w:r w:rsidR="001E446F">
        <w:rPr>
          <w:rFonts w:hint="eastAsia"/>
        </w:rPr>
        <w:t>期刊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 xml:space="preserve">The European Journal of Development Research </w:t>
      </w:r>
    </w:p>
    <w:p w:rsidR="001E446F" w:rsidRDefault="001E446F" w:rsidP="001E446F">
      <w:pPr>
        <w:jc w:val="left"/>
      </w:pPr>
      <w:r>
        <w:rPr>
          <w:rFonts w:hint="eastAsia"/>
        </w:rPr>
        <w:t>欧洲发展研究期刊</w:t>
      </w:r>
    </w:p>
    <w:p w:rsidR="001E446F" w:rsidRDefault="001E446F" w:rsidP="001E446F">
      <w:pPr>
        <w:jc w:val="left"/>
      </w:pPr>
      <w:r>
        <w:rPr>
          <w:rFonts w:hint="eastAsia"/>
        </w:rPr>
        <w:lastRenderedPageBreak/>
        <w:t>欧洲发展研究和培训协会</w:t>
      </w:r>
      <w:r w:rsidR="001D5241">
        <w:rPr>
          <w:rFonts w:hint="eastAsia"/>
        </w:rPr>
        <w:t>（</w:t>
      </w:r>
      <w:r w:rsidR="001D5241">
        <w:rPr>
          <w:rFonts w:hint="eastAsia"/>
        </w:rPr>
        <w:t>EADI</w:t>
      </w:r>
      <w:r w:rsidR="001D5241">
        <w:rPr>
          <w:rFonts w:hint="eastAsia"/>
        </w:rPr>
        <w:t>）</w:t>
      </w:r>
      <w:r>
        <w:rPr>
          <w:rFonts w:hint="eastAsia"/>
        </w:rPr>
        <w:t>期刊</w:t>
      </w:r>
    </w:p>
    <w:p w:rsidR="001E446F" w:rsidRPr="003828AA" w:rsidRDefault="003828AA" w:rsidP="003828A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3828AA">
        <w:rPr>
          <w:rFonts w:hint="eastAsia"/>
          <w:color w:val="943634" w:themeColor="accent2" w:themeShade="BF"/>
        </w:rPr>
        <w:t>被</w:t>
      </w:r>
      <w:r w:rsidRPr="003828AA">
        <w:rPr>
          <w:rFonts w:hint="eastAsia"/>
          <w:color w:val="943634" w:themeColor="accent2" w:themeShade="BF"/>
        </w:rPr>
        <w:t>SSCI</w:t>
      </w:r>
      <w:r w:rsidR="001E446F" w:rsidRPr="003828AA">
        <w:rPr>
          <w:rFonts w:hint="eastAsia"/>
          <w:color w:val="943634" w:themeColor="accent2" w:themeShade="BF"/>
        </w:rPr>
        <w:t>收录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The Geneva Papers on R</w:t>
      </w:r>
      <w:r w:rsidRPr="003828AA">
        <w:rPr>
          <w:b/>
          <w:sz w:val="24"/>
          <w:szCs w:val="24"/>
        </w:rPr>
        <w:t>i</w:t>
      </w:r>
      <w:r w:rsidRPr="003828AA">
        <w:rPr>
          <w:rFonts w:hint="eastAsia"/>
          <w:b/>
          <w:sz w:val="24"/>
          <w:szCs w:val="24"/>
        </w:rPr>
        <w:t xml:space="preserve">sk and Insurance </w:t>
      </w:r>
      <w:r w:rsidRPr="003828AA">
        <w:rPr>
          <w:b/>
          <w:sz w:val="24"/>
          <w:szCs w:val="24"/>
        </w:rPr>
        <w:t>–</w:t>
      </w:r>
      <w:r w:rsidRPr="003828AA">
        <w:rPr>
          <w:rFonts w:hint="eastAsia"/>
          <w:b/>
          <w:sz w:val="24"/>
          <w:szCs w:val="24"/>
        </w:rPr>
        <w:t xml:space="preserve"> Issues and Practice </w:t>
      </w:r>
    </w:p>
    <w:p w:rsidR="001E446F" w:rsidRDefault="001E446F" w:rsidP="001E446F">
      <w:pPr>
        <w:jc w:val="left"/>
      </w:pPr>
      <w:r>
        <w:rPr>
          <w:rFonts w:hint="eastAsia"/>
        </w:rPr>
        <w:t>日内瓦风险和保险报告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争议和现状</w:t>
      </w:r>
    </w:p>
    <w:p w:rsidR="001E446F" w:rsidRDefault="001E446F" w:rsidP="001E446F">
      <w:pPr>
        <w:jc w:val="left"/>
      </w:pPr>
      <w:r>
        <w:rPr>
          <w:rFonts w:hint="eastAsia"/>
        </w:rPr>
        <w:t>日内瓦协会的旗舰期刊</w:t>
      </w:r>
    </w:p>
    <w:p w:rsidR="001E446F" w:rsidRPr="003828AA" w:rsidRDefault="003828AA" w:rsidP="003828A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3828AA">
        <w:rPr>
          <w:rFonts w:hint="eastAsia"/>
          <w:color w:val="943634" w:themeColor="accent2" w:themeShade="BF"/>
        </w:rPr>
        <w:t>被</w:t>
      </w:r>
      <w:r w:rsidRPr="003828AA">
        <w:rPr>
          <w:rFonts w:hint="eastAsia"/>
          <w:color w:val="943634" w:themeColor="accent2" w:themeShade="BF"/>
        </w:rPr>
        <w:t>SSCI</w:t>
      </w:r>
      <w:r w:rsidR="001E446F" w:rsidRPr="003828AA">
        <w:rPr>
          <w:rFonts w:hint="eastAsia"/>
          <w:color w:val="943634" w:themeColor="accent2" w:themeShade="BF"/>
        </w:rPr>
        <w:t>收录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The Geneva Risk and Insurance Review</w:t>
      </w:r>
    </w:p>
    <w:p w:rsidR="001E446F" w:rsidRDefault="001E446F" w:rsidP="001E446F">
      <w:pPr>
        <w:jc w:val="left"/>
      </w:pPr>
      <w:r>
        <w:rPr>
          <w:rFonts w:hint="eastAsia"/>
        </w:rPr>
        <w:t>日内瓦风险和保险评述</w:t>
      </w:r>
    </w:p>
    <w:p w:rsidR="001E446F" w:rsidRDefault="001E446F" w:rsidP="001E446F">
      <w:pPr>
        <w:jc w:val="left"/>
      </w:pPr>
      <w:r>
        <w:rPr>
          <w:rFonts w:hint="eastAsia"/>
        </w:rPr>
        <w:t>日内瓦协会和欧洲风险和保险</w:t>
      </w:r>
      <w:r w:rsidR="001D5241">
        <w:rPr>
          <w:rFonts w:hint="eastAsia"/>
        </w:rPr>
        <w:t>经济学家</w:t>
      </w:r>
      <w:r>
        <w:rPr>
          <w:rFonts w:hint="eastAsia"/>
        </w:rPr>
        <w:t>协会</w:t>
      </w:r>
      <w:r w:rsidR="001D5241">
        <w:rPr>
          <w:rFonts w:hint="eastAsia"/>
        </w:rPr>
        <w:t>（</w:t>
      </w:r>
      <w:r w:rsidR="001D5241">
        <w:rPr>
          <w:rFonts w:hint="eastAsia"/>
        </w:rPr>
        <w:t>EGRIE</w:t>
      </w:r>
      <w:r w:rsidR="001D5241">
        <w:rPr>
          <w:rFonts w:hint="eastAsia"/>
        </w:rPr>
        <w:t>）</w:t>
      </w:r>
      <w:r>
        <w:rPr>
          <w:rFonts w:hint="eastAsia"/>
        </w:rPr>
        <w:t>的学术期刊</w:t>
      </w:r>
    </w:p>
    <w:p w:rsidR="001E446F" w:rsidRPr="003828AA" w:rsidRDefault="003828AA" w:rsidP="003828A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3828AA">
        <w:rPr>
          <w:rFonts w:hint="eastAsia"/>
          <w:color w:val="943634" w:themeColor="accent2" w:themeShade="BF"/>
        </w:rPr>
        <w:t>被</w:t>
      </w:r>
      <w:r w:rsidRPr="003828AA">
        <w:rPr>
          <w:rFonts w:hint="eastAsia"/>
          <w:color w:val="943634" w:themeColor="accent2" w:themeShade="BF"/>
        </w:rPr>
        <w:t>SSCI</w:t>
      </w:r>
      <w:r w:rsidR="001E446F" w:rsidRPr="003828AA">
        <w:rPr>
          <w:rFonts w:hint="eastAsia"/>
          <w:color w:val="943634" w:themeColor="accent2" w:themeShade="BF"/>
        </w:rPr>
        <w:t>收录</w:t>
      </w:r>
    </w:p>
    <w:p w:rsidR="001E446F" w:rsidRDefault="001E446F" w:rsidP="001E446F">
      <w:pPr>
        <w:jc w:val="left"/>
      </w:pPr>
    </w:p>
    <w:p w:rsidR="003828AA" w:rsidRPr="003828AA" w:rsidRDefault="003828AA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IMF Economic Review</w:t>
      </w:r>
    </w:p>
    <w:p w:rsidR="001E446F" w:rsidRDefault="001E446F" w:rsidP="001E446F">
      <w:pPr>
        <w:jc w:val="left"/>
      </w:pPr>
      <w:r>
        <w:rPr>
          <w:rFonts w:hint="eastAsia"/>
        </w:rPr>
        <w:t>国际货币基金会经济</w:t>
      </w:r>
      <w:r w:rsidR="00343BCB">
        <w:rPr>
          <w:rFonts w:hint="eastAsia"/>
        </w:rPr>
        <w:t>评论</w:t>
      </w:r>
    </w:p>
    <w:p w:rsidR="001E446F" w:rsidRDefault="001E446F" w:rsidP="001E446F">
      <w:pPr>
        <w:jc w:val="left"/>
      </w:pPr>
      <w:r>
        <w:rPr>
          <w:rFonts w:hint="eastAsia"/>
        </w:rPr>
        <w:t>国际货币基金会</w:t>
      </w:r>
      <w:r w:rsidR="001D5241">
        <w:rPr>
          <w:rFonts w:hint="eastAsia"/>
        </w:rPr>
        <w:t>（</w:t>
      </w:r>
      <w:r w:rsidR="001D5241">
        <w:rPr>
          <w:rFonts w:hint="eastAsia"/>
        </w:rPr>
        <w:t>IMF</w:t>
      </w:r>
      <w:r w:rsidR="001D5241">
        <w:rPr>
          <w:rFonts w:hint="eastAsia"/>
        </w:rPr>
        <w:t>）</w:t>
      </w:r>
      <w:r>
        <w:rPr>
          <w:rFonts w:hint="eastAsia"/>
        </w:rPr>
        <w:t>的官方研究报告期刊</w:t>
      </w:r>
    </w:p>
    <w:p w:rsidR="001E446F" w:rsidRPr="003828AA" w:rsidRDefault="003828AA" w:rsidP="003828A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3828AA">
        <w:rPr>
          <w:rFonts w:hint="eastAsia"/>
          <w:color w:val="943634" w:themeColor="accent2" w:themeShade="BF"/>
        </w:rPr>
        <w:t>被</w:t>
      </w:r>
      <w:r w:rsidRPr="003828AA">
        <w:rPr>
          <w:rFonts w:hint="eastAsia"/>
          <w:color w:val="943634" w:themeColor="accent2" w:themeShade="BF"/>
        </w:rPr>
        <w:t>SSCI</w:t>
      </w:r>
      <w:r w:rsidR="001E446F" w:rsidRPr="003828AA">
        <w:rPr>
          <w:rFonts w:hint="eastAsia"/>
          <w:color w:val="943634" w:themeColor="accent2" w:themeShade="BF"/>
        </w:rPr>
        <w:t>收录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International Journal of Disclosure and Governance</w:t>
      </w:r>
    </w:p>
    <w:p w:rsidR="001E446F" w:rsidRPr="006D745C" w:rsidRDefault="00343BCB" w:rsidP="001E446F">
      <w:pPr>
        <w:jc w:val="left"/>
      </w:pPr>
      <w:r>
        <w:rPr>
          <w:rFonts w:hint="eastAsia"/>
        </w:rPr>
        <w:t>国际披露与治理杂志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Journal of Asset Management</w:t>
      </w:r>
    </w:p>
    <w:p w:rsidR="001E446F" w:rsidRDefault="00570D53" w:rsidP="001E446F">
      <w:pPr>
        <w:jc w:val="left"/>
      </w:pPr>
      <w:r>
        <w:rPr>
          <w:rFonts w:hint="eastAsia"/>
        </w:rPr>
        <w:t>资产管理杂志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Journal of Banking Regulation</w:t>
      </w:r>
    </w:p>
    <w:p w:rsidR="001E446F" w:rsidRDefault="001E446F" w:rsidP="001E446F">
      <w:pPr>
        <w:jc w:val="left"/>
      </w:pPr>
      <w:r>
        <w:rPr>
          <w:rFonts w:hint="eastAsia"/>
        </w:rPr>
        <w:t>银行</w:t>
      </w:r>
      <w:r w:rsidR="00570D53">
        <w:rPr>
          <w:rFonts w:hint="eastAsia"/>
        </w:rPr>
        <w:t>法规杂志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Journal of Derivatives &amp; Hedge Funds</w:t>
      </w:r>
    </w:p>
    <w:p w:rsidR="001E446F" w:rsidRDefault="00570D53" w:rsidP="001E446F">
      <w:pPr>
        <w:jc w:val="left"/>
      </w:pPr>
      <w:r>
        <w:rPr>
          <w:rFonts w:hint="eastAsia"/>
        </w:rPr>
        <w:t>金融</w:t>
      </w:r>
      <w:r w:rsidR="001E446F">
        <w:rPr>
          <w:rFonts w:hint="eastAsia"/>
        </w:rPr>
        <w:t>衍生工具和对冲基金期刊</w:t>
      </w:r>
      <w:r>
        <w:rPr>
          <w:rFonts w:hint="eastAsia"/>
        </w:rPr>
        <w:t>杂志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Journal of Financial Services Marketing</w:t>
      </w:r>
    </w:p>
    <w:p w:rsidR="001E446F" w:rsidRDefault="001E446F" w:rsidP="001E446F">
      <w:pPr>
        <w:jc w:val="left"/>
      </w:pPr>
      <w:r>
        <w:rPr>
          <w:rFonts w:hint="eastAsia"/>
        </w:rPr>
        <w:t>金融服务</w:t>
      </w:r>
      <w:r w:rsidR="00570D53">
        <w:rPr>
          <w:rFonts w:hint="eastAsia"/>
        </w:rPr>
        <w:t>业</w:t>
      </w:r>
      <w:r>
        <w:rPr>
          <w:rFonts w:hint="eastAsia"/>
        </w:rPr>
        <w:t>营销</w:t>
      </w:r>
      <w:r w:rsidR="00570D53">
        <w:rPr>
          <w:rFonts w:hint="eastAsia"/>
        </w:rPr>
        <w:t>杂志</w:t>
      </w:r>
    </w:p>
    <w:p w:rsidR="001E446F" w:rsidRDefault="001E446F" w:rsidP="001E446F">
      <w:pPr>
        <w:jc w:val="left"/>
      </w:pPr>
    </w:p>
    <w:p w:rsidR="001E446F" w:rsidRPr="003828AA" w:rsidRDefault="001E446F" w:rsidP="001E446F">
      <w:pPr>
        <w:jc w:val="left"/>
        <w:rPr>
          <w:b/>
          <w:sz w:val="24"/>
          <w:szCs w:val="24"/>
        </w:rPr>
      </w:pPr>
      <w:r w:rsidRPr="003828AA">
        <w:rPr>
          <w:rFonts w:hint="eastAsia"/>
          <w:b/>
          <w:sz w:val="24"/>
          <w:szCs w:val="24"/>
        </w:rPr>
        <w:t>Maritime Economics &amp; Logistics</w:t>
      </w:r>
    </w:p>
    <w:p w:rsidR="001E446F" w:rsidRDefault="00570D53" w:rsidP="001E446F">
      <w:pPr>
        <w:jc w:val="left"/>
      </w:pPr>
      <w:r>
        <w:rPr>
          <w:rFonts w:hint="eastAsia"/>
        </w:rPr>
        <w:t>海运经济与物流</w:t>
      </w:r>
    </w:p>
    <w:p w:rsidR="001E446F" w:rsidRDefault="001E446F" w:rsidP="001E446F">
      <w:pPr>
        <w:jc w:val="left"/>
      </w:pPr>
      <w:r>
        <w:rPr>
          <w:rFonts w:hint="eastAsia"/>
        </w:rPr>
        <w:t>国际海事经济协会</w:t>
      </w:r>
      <w:r w:rsidR="001D5241">
        <w:rPr>
          <w:rFonts w:hint="eastAsia"/>
        </w:rPr>
        <w:t>（</w:t>
      </w:r>
      <w:r w:rsidR="001D5241">
        <w:rPr>
          <w:rFonts w:hint="eastAsia"/>
        </w:rPr>
        <w:t>IAME</w:t>
      </w:r>
      <w:r w:rsidR="001D5241">
        <w:rPr>
          <w:rFonts w:hint="eastAsia"/>
        </w:rPr>
        <w:t>）</w:t>
      </w:r>
      <w:r>
        <w:rPr>
          <w:rFonts w:hint="eastAsia"/>
        </w:rPr>
        <w:t>的官方期刊</w:t>
      </w:r>
    </w:p>
    <w:p w:rsidR="001E446F" w:rsidRPr="003828AA" w:rsidRDefault="003828AA" w:rsidP="003828A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3828AA">
        <w:rPr>
          <w:rFonts w:hint="eastAsia"/>
          <w:color w:val="943634" w:themeColor="accent2" w:themeShade="BF"/>
        </w:rPr>
        <w:t>被</w:t>
      </w:r>
      <w:r w:rsidRPr="003828AA">
        <w:rPr>
          <w:rFonts w:hint="eastAsia"/>
          <w:color w:val="943634" w:themeColor="accent2" w:themeShade="BF"/>
        </w:rPr>
        <w:t>SSCI</w:t>
      </w:r>
      <w:r w:rsidR="001E446F" w:rsidRPr="003828AA">
        <w:rPr>
          <w:rFonts w:hint="eastAsia"/>
          <w:color w:val="943634" w:themeColor="accent2" w:themeShade="BF"/>
        </w:rPr>
        <w:t>收录</w:t>
      </w:r>
    </w:p>
    <w:p w:rsidR="001E446F" w:rsidRDefault="001E446F" w:rsidP="001E446F">
      <w:pPr>
        <w:jc w:val="left"/>
      </w:pPr>
    </w:p>
    <w:p w:rsidR="003828AA" w:rsidRDefault="00ED60BA" w:rsidP="003828AA">
      <w:pPr>
        <w:jc w:val="left"/>
      </w:pPr>
      <w:r>
        <w:rPr>
          <w:noProof/>
        </w:rPr>
        <w:pict>
          <v:shape id="Text Box 16" o:spid="_x0000_s1030" type="#_x0000_t202" style="position:absolute;margin-left:-1.4pt;margin-top:.4pt;width:366.35pt;height:3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" fillcolor="#0fad4f" strokecolor="#259b52" strokeweight=".5pt">
            <v:textbox>
              <w:txbxContent>
                <w:p w:rsidR="00D92061" w:rsidRPr="00B774D5" w:rsidRDefault="00D92061" w:rsidP="00B774D5">
                  <w:pPr>
                    <w:jc w:val="left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774D5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HEALTH</w:t>
                  </w:r>
                </w:p>
                <w:p w:rsidR="00D92061" w:rsidRPr="00B774D5" w:rsidRDefault="00D92061" w:rsidP="00B774D5">
                  <w:pPr>
                    <w:jc w:val="left"/>
                    <w:rPr>
                      <w:b/>
                      <w:color w:val="FFFFFF" w:themeColor="background1"/>
                    </w:rPr>
                  </w:pPr>
                  <w:r w:rsidRPr="00B774D5">
                    <w:rPr>
                      <w:rFonts w:hint="eastAsia"/>
                      <w:b/>
                      <w:color w:val="FFFFFF" w:themeColor="background1"/>
                    </w:rPr>
                    <w:t>健康</w:t>
                  </w:r>
                </w:p>
                <w:p w:rsidR="00D92061" w:rsidRDefault="00D92061"/>
              </w:txbxContent>
            </v:textbox>
          </v:shape>
        </w:pict>
      </w:r>
    </w:p>
    <w:p w:rsidR="003828AA" w:rsidRDefault="003828AA" w:rsidP="003828AA">
      <w:pPr>
        <w:jc w:val="left"/>
      </w:pPr>
    </w:p>
    <w:p w:rsidR="003828AA" w:rsidRDefault="003828AA" w:rsidP="003828AA">
      <w:pPr>
        <w:jc w:val="left"/>
      </w:pPr>
    </w:p>
    <w:p w:rsidR="003828AA" w:rsidRPr="00B774D5" w:rsidRDefault="003828AA" w:rsidP="003828AA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BioSocieties</w:t>
      </w:r>
    </w:p>
    <w:p w:rsidR="003828AA" w:rsidRDefault="00570D53" w:rsidP="003828AA">
      <w:pPr>
        <w:jc w:val="left"/>
      </w:pPr>
      <w:r>
        <w:rPr>
          <w:rFonts w:hint="eastAsia"/>
        </w:rPr>
        <w:t>生命社会学</w:t>
      </w:r>
    </w:p>
    <w:p w:rsidR="003828AA" w:rsidRPr="00B774D5" w:rsidRDefault="00B774D5" w:rsidP="00B774D5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B774D5">
        <w:rPr>
          <w:rFonts w:hint="eastAsia"/>
          <w:color w:val="943634" w:themeColor="accent2" w:themeShade="BF"/>
        </w:rPr>
        <w:t>被</w:t>
      </w:r>
      <w:r w:rsidRPr="00B774D5">
        <w:rPr>
          <w:rFonts w:hint="eastAsia"/>
          <w:color w:val="943634" w:themeColor="accent2" w:themeShade="BF"/>
        </w:rPr>
        <w:t>SSCI</w:t>
      </w:r>
      <w:r w:rsidR="003828AA" w:rsidRPr="00B774D5">
        <w:rPr>
          <w:rFonts w:hint="eastAsia"/>
          <w:color w:val="943634" w:themeColor="accent2" w:themeShade="BF"/>
        </w:rPr>
        <w:t>收录</w:t>
      </w:r>
    </w:p>
    <w:p w:rsidR="003828AA" w:rsidRDefault="003828AA" w:rsidP="003828AA">
      <w:pPr>
        <w:jc w:val="left"/>
      </w:pPr>
    </w:p>
    <w:p w:rsidR="003828AA" w:rsidRPr="00B774D5" w:rsidRDefault="003828AA" w:rsidP="003828AA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Health System</w:t>
      </w:r>
    </w:p>
    <w:p w:rsidR="003828AA" w:rsidRDefault="003828AA" w:rsidP="003828AA">
      <w:pPr>
        <w:jc w:val="left"/>
      </w:pPr>
      <w:r>
        <w:rPr>
          <w:rFonts w:hint="eastAsia"/>
        </w:rPr>
        <w:t>健康系统</w:t>
      </w:r>
    </w:p>
    <w:p w:rsidR="003828AA" w:rsidRDefault="00EA5114" w:rsidP="003828AA">
      <w:pPr>
        <w:jc w:val="left"/>
      </w:pPr>
      <w:r>
        <w:rPr>
          <w:rFonts w:hint="eastAsia"/>
        </w:rPr>
        <w:t>英国</w:t>
      </w:r>
      <w:r>
        <w:rPr>
          <w:rFonts w:hint="eastAsia"/>
        </w:rPr>
        <w:t xml:space="preserve">The </w:t>
      </w:r>
      <w:r w:rsidR="003828AA">
        <w:rPr>
          <w:rFonts w:hint="eastAsia"/>
        </w:rPr>
        <w:t>OR Society</w:t>
      </w:r>
      <w:r w:rsidR="003828AA">
        <w:rPr>
          <w:rFonts w:hint="eastAsia"/>
        </w:rPr>
        <w:t>的官方期刊</w:t>
      </w:r>
    </w:p>
    <w:p w:rsidR="003828AA" w:rsidRDefault="003828AA" w:rsidP="003828AA">
      <w:pPr>
        <w:jc w:val="left"/>
      </w:pPr>
    </w:p>
    <w:p w:rsidR="003828AA" w:rsidRPr="00B774D5" w:rsidRDefault="003828AA" w:rsidP="003828AA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Public Health Policy</w:t>
      </w:r>
    </w:p>
    <w:p w:rsidR="003828AA" w:rsidRDefault="00570D53" w:rsidP="003828AA">
      <w:pPr>
        <w:jc w:val="left"/>
      </w:pPr>
      <w:r>
        <w:rPr>
          <w:rFonts w:hint="eastAsia"/>
        </w:rPr>
        <w:t>公共卫生政策杂志</w:t>
      </w:r>
    </w:p>
    <w:p w:rsidR="003828AA" w:rsidRDefault="003828AA" w:rsidP="003828AA">
      <w:pPr>
        <w:jc w:val="left"/>
      </w:pPr>
      <w:r>
        <w:rPr>
          <w:rFonts w:hint="eastAsia"/>
        </w:rPr>
        <w:t>世界公共卫生协会联盟（</w:t>
      </w:r>
      <w:r>
        <w:rPr>
          <w:rFonts w:hint="eastAsia"/>
        </w:rPr>
        <w:t>WFPHA</w:t>
      </w:r>
      <w:r>
        <w:rPr>
          <w:rFonts w:hint="eastAsia"/>
        </w:rPr>
        <w:t>）下属期刊</w:t>
      </w:r>
    </w:p>
    <w:p w:rsidR="003828AA" w:rsidRPr="00B774D5" w:rsidRDefault="00B774D5" w:rsidP="00B774D5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B774D5">
        <w:rPr>
          <w:rFonts w:hint="eastAsia"/>
          <w:color w:val="943634" w:themeColor="accent2" w:themeShade="BF"/>
        </w:rPr>
        <w:t>被</w:t>
      </w:r>
      <w:r w:rsidR="003828AA" w:rsidRPr="00B774D5">
        <w:rPr>
          <w:rFonts w:hint="eastAsia"/>
          <w:color w:val="943634" w:themeColor="accent2" w:themeShade="BF"/>
        </w:rPr>
        <w:t>SCI</w:t>
      </w:r>
      <w:r w:rsidR="003828AA" w:rsidRPr="00B774D5">
        <w:rPr>
          <w:rFonts w:hint="eastAsia"/>
          <w:color w:val="943634" w:themeColor="accent2" w:themeShade="BF"/>
        </w:rPr>
        <w:t>和</w:t>
      </w:r>
      <w:r w:rsidR="003828AA" w:rsidRPr="00B774D5">
        <w:rPr>
          <w:rFonts w:hint="eastAsia"/>
          <w:color w:val="943634" w:themeColor="accent2" w:themeShade="BF"/>
        </w:rPr>
        <w:t>SSCI</w:t>
      </w:r>
      <w:r w:rsidRPr="00B774D5">
        <w:rPr>
          <w:rFonts w:hint="eastAsia"/>
          <w:color w:val="943634" w:themeColor="accent2" w:themeShade="BF"/>
        </w:rPr>
        <w:t>收录</w:t>
      </w:r>
    </w:p>
    <w:p w:rsidR="003828AA" w:rsidRDefault="003828AA" w:rsidP="003828AA">
      <w:pPr>
        <w:jc w:val="left"/>
      </w:pPr>
    </w:p>
    <w:p w:rsidR="003828AA" w:rsidRDefault="003828AA" w:rsidP="003828AA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Social Theory &amp; Health</w:t>
      </w:r>
    </w:p>
    <w:p w:rsidR="00570D53" w:rsidRPr="00570D53" w:rsidRDefault="00570D53" w:rsidP="003828AA">
      <w:pPr>
        <w:jc w:val="left"/>
        <w:rPr>
          <w:szCs w:val="21"/>
        </w:rPr>
      </w:pPr>
      <w:r w:rsidRPr="00570D53">
        <w:rPr>
          <w:rFonts w:hint="eastAsia"/>
          <w:szCs w:val="21"/>
        </w:rPr>
        <w:t>社会理论与卫生</w:t>
      </w:r>
    </w:p>
    <w:p w:rsidR="003828AA" w:rsidRDefault="003828AA" w:rsidP="003828AA">
      <w:pPr>
        <w:jc w:val="left"/>
      </w:pPr>
      <w:r>
        <w:rPr>
          <w:rFonts w:hint="eastAsia"/>
        </w:rPr>
        <w:t>欧洲卫生和医学社会学学会（</w:t>
      </w:r>
      <w:r>
        <w:rPr>
          <w:rFonts w:hint="eastAsia"/>
        </w:rPr>
        <w:t>ESHMS</w:t>
      </w:r>
      <w:r>
        <w:rPr>
          <w:rFonts w:hint="eastAsia"/>
        </w:rPr>
        <w:t>）下属期刊</w:t>
      </w:r>
    </w:p>
    <w:p w:rsidR="003828AA" w:rsidRPr="00B774D5" w:rsidRDefault="00B774D5" w:rsidP="00B774D5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B774D5">
        <w:rPr>
          <w:rFonts w:hint="eastAsia"/>
          <w:color w:val="943634" w:themeColor="accent2" w:themeShade="BF"/>
        </w:rPr>
        <w:t>被</w:t>
      </w:r>
      <w:r w:rsidRPr="00B774D5">
        <w:rPr>
          <w:rFonts w:hint="eastAsia"/>
          <w:color w:val="943634" w:themeColor="accent2" w:themeShade="BF"/>
        </w:rPr>
        <w:t>SSCI</w:t>
      </w:r>
      <w:r w:rsidR="003828AA" w:rsidRPr="00B774D5">
        <w:rPr>
          <w:rFonts w:hint="eastAsia"/>
          <w:color w:val="943634" w:themeColor="accent2" w:themeShade="BF"/>
        </w:rPr>
        <w:t>收录</w:t>
      </w:r>
    </w:p>
    <w:p w:rsidR="00685A58" w:rsidRDefault="00ED60BA" w:rsidP="00685A58">
      <w:r>
        <w:rPr>
          <w:noProof/>
        </w:rPr>
        <w:pict>
          <v:shape id="Text Box 17" o:spid="_x0000_s1031" type="#_x0000_t202" style="position:absolute;left:0;text-align:left;margin-left:-2.2pt;margin-top:11.35pt;width:363.95pt;height:39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" fillcolor="#f78b31" strokecolor="white [3212]" strokeweight=".5pt">
            <v:textbox>
              <w:txbxContent>
                <w:p w:rsidR="00D92061" w:rsidRPr="00B774D5" w:rsidRDefault="00D92061" w:rsidP="00B774D5">
                  <w:pPr>
                    <w:jc w:val="left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774D5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MARKETING</w:t>
                  </w:r>
                </w:p>
                <w:p w:rsidR="00D92061" w:rsidRPr="00B774D5" w:rsidRDefault="00D92061" w:rsidP="00B774D5">
                  <w:pPr>
                    <w:jc w:val="left"/>
                    <w:rPr>
                      <w:b/>
                      <w:color w:val="FFFFFF" w:themeColor="background1"/>
                    </w:rPr>
                  </w:pPr>
                  <w:r w:rsidRPr="00B774D5">
                    <w:rPr>
                      <w:rFonts w:hint="eastAsia"/>
                      <w:b/>
                      <w:color w:val="FFFFFF" w:themeColor="background1"/>
                    </w:rPr>
                    <w:t>营销</w:t>
                  </w:r>
                </w:p>
                <w:p w:rsidR="00D92061" w:rsidRDefault="00D92061"/>
              </w:txbxContent>
            </v:textbox>
          </v:shape>
        </w:pict>
      </w:r>
    </w:p>
    <w:p w:rsidR="00B774D5" w:rsidRDefault="00B774D5" w:rsidP="00B774D5">
      <w:pPr>
        <w:jc w:val="left"/>
      </w:pPr>
    </w:p>
    <w:p w:rsidR="00B774D5" w:rsidRDefault="00B774D5" w:rsidP="00B774D5">
      <w:pPr>
        <w:jc w:val="left"/>
      </w:pP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Direct, Data and Digital Marketing Practice</w:t>
      </w:r>
    </w:p>
    <w:p w:rsidR="00B774D5" w:rsidRDefault="00B774D5" w:rsidP="00B774D5">
      <w:pPr>
        <w:jc w:val="left"/>
      </w:pPr>
      <w:r>
        <w:rPr>
          <w:rFonts w:hint="eastAsia"/>
        </w:rPr>
        <w:t>直接、数据和数字营销现状期刊</w:t>
      </w:r>
    </w:p>
    <w:p w:rsidR="00B774D5" w:rsidRDefault="00B774D5" w:rsidP="00B774D5">
      <w:pPr>
        <w:jc w:val="left"/>
      </w:pPr>
      <w:r>
        <w:rPr>
          <w:rFonts w:hint="eastAsia"/>
        </w:rPr>
        <w:t>直接和数字营销协会（</w:t>
      </w:r>
      <w:r>
        <w:rPr>
          <w:rFonts w:hint="eastAsia"/>
        </w:rPr>
        <w:t>IDM</w:t>
      </w:r>
      <w:r>
        <w:rPr>
          <w:rFonts w:hint="eastAsia"/>
        </w:rPr>
        <w:t>）的官方期刊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 xml:space="preserve">Journal of Financial Service Marketing </w:t>
      </w:r>
    </w:p>
    <w:p w:rsidR="00B774D5" w:rsidRDefault="00B774D5" w:rsidP="00B774D5">
      <w:pPr>
        <w:jc w:val="left"/>
      </w:pPr>
      <w:r>
        <w:rPr>
          <w:rFonts w:hint="eastAsia"/>
        </w:rPr>
        <w:t>金融服务</w:t>
      </w:r>
      <w:r w:rsidR="00570D53">
        <w:rPr>
          <w:rFonts w:hint="eastAsia"/>
        </w:rPr>
        <w:t>业</w:t>
      </w:r>
      <w:r>
        <w:rPr>
          <w:rFonts w:hint="eastAsia"/>
        </w:rPr>
        <w:t>营销</w:t>
      </w:r>
      <w:r w:rsidR="00570D53">
        <w:rPr>
          <w:rFonts w:hint="eastAsia"/>
        </w:rPr>
        <w:t>杂志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Brand Management</w:t>
      </w:r>
    </w:p>
    <w:p w:rsidR="00B774D5" w:rsidRDefault="00B774D5" w:rsidP="00B774D5">
      <w:pPr>
        <w:jc w:val="left"/>
      </w:pPr>
      <w:r>
        <w:rPr>
          <w:rFonts w:hint="eastAsia"/>
        </w:rPr>
        <w:t>品牌管理期刊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Marketing Analytics</w:t>
      </w:r>
    </w:p>
    <w:p w:rsidR="00B774D5" w:rsidRDefault="00570D53" w:rsidP="00B774D5">
      <w:pPr>
        <w:jc w:val="left"/>
      </w:pPr>
      <w:r>
        <w:rPr>
          <w:rFonts w:hint="eastAsia"/>
        </w:rPr>
        <w:t>市场</w:t>
      </w:r>
      <w:r w:rsidR="00B774D5">
        <w:rPr>
          <w:rFonts w:hint="eastAsia"/>
        </w:rPr>
        <w:t>营销分析期刊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Place Branding and Public Diplomacy</w:t>
      </w:r>
    </w:p>
    <w:p w:rsidR="00B774D5" w:rsidRDefault="00B774D5" w:rsidP="00B774D5">
      <w:pPr>
        <w:jc w:val="left"/>
      </w:pPr>
      <w:r>
        <w:rPr>
          <w:rFonts w:hint="eastAsia"/>
        </w:rPr>
        <w:t>地方品牌和公共外交</w:t>
      </w:r>
    </w:p>
    <w:p w:rsidR="00685A58" w:rsidRDefault="00ED60BA" w:rsidP="00685A58">
      <w:r>
        <w:rPr>
          <w:noProof/>
        </w:rPr>
        <w:pict>
          <v:shape id="Text Box 18" o:spid="_x0000_s1032" type="#_x0000_t202" style="position:absolute;left:0;text-align:left;margin-left:-2.2pt;margin-top:12.5pt;width:363.95pt;height:37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" fillcolor="#d4123c" strokecolor="white [3212]" strokeweight=".5pt">
            <v:textbox>
              <w:txbxContent>
                <w:p w:rsidR="00D92061" w:rsidRPr="00B774D5" w:rsidRDefault="00D92061" w:rsidP="00B774D5">
                  <w:pPr>
                    <w:jc w:val="left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774D5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OPERATIONAL RESERCH &amp; INFORMATION SYSTEMS</w:t>
                  </w:r>
                </w:p>
                <w:p w:rsidR="00D92061" w:rsidRPr="00B774D5" w:rsidRDefault="00D92061" w:rsidP="00B774D5">
                  <w:pPr>
                    <w:jc w:val="left"/>
                    <w:rPr>
                      <w:b/>
                      <w:color w:val="FFFFFF" w:themeColor="background1"/>
                    </w:rPr>
                  </w:pPr>
                  <w:r w:rsidRPr="00B774D5">
                    <w:rPr>
                      <w:rFonts w:hint="eastAsia"/>
                      <w:b/>
                      <w:color w:val="FFFFFF" w:themeColor="background1"/>
                    </w:rPr>
                    <w:t>运筹学和信息系统</w:t>
                  </w:r>
                </w:p>
                <w:p w:rsidR="00D92061" w:rsidRDefault="00D92061"/>
              </w:txbxContent>
            </v:textbox>
          </v:shape>
        </w:pict>
      </w:r>
    </w:p>
    <w:p w:rsidR="00B774D5" w:rsidRDefault="00B774D5" w:rsidP="00B774D5">
      <w:pPr>
        <w:jc w:val="left"/>
      </w:pPr>
    </w:p>
    <w:p w:rsidR="00B774D5" w:rsidRDefault="00B774D5" w:rsidP="00B774D5">
      <w:pPr>
        <w:jc w:val="left"/>
      </w:pP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European Journal of Information Systems</w:t>
      </w:r>
    </w:p>
    <w:p w:rsidR="00B774D5" w:rsidRDefault="00B774D5" w:rsidP="00B774D5">
      <w:pPr>
        <w:jc w:val="left"/>
      </w:pPr>
      <w:r>
        <w:rPr>
          <w:rFonts w:hint="eastAsia"/>
        </w:rPr>
        <w:t>欧洲信息系统期刊</w:t>
      </w:r>
      <w:r w:rsidR="00570D53">
        <w:rPr>
          <w:rFonts w:hint="eastAsia"/>
        </w:rPr>
        <w:t>杂志</w:t>
      </w:r>
    </w:p>
    <w:p w:rsidR="00B774D5" w:rsidRDefault="00780098" w:rsidP="00B774D5">
      <w:pPr>
        <w:jc w:val="left"/>
      </w:pPr>
      <w:r>
        <w:rPr>
          <w:rFonts w:hint="eastAsia"/>
        </w:rPr>
        <w:t>英国</w:t>
      </w:r>
      <w:r w:rsidR="00B774D5">
        <w:rPr>
          <w:rFonts w:hint="eastAsia"/>
        </w:rPr>
        <w:t>The OR Society</w:t>
      </w:r>
      <w:r w:rsidR="00B774D5">
        <w:rPr>
          <w:rFonts w:hint="eastAsia"/>
        </w:rPr>
        <w:t>的官方期刊</w:t>
      </w:r>
    </w:p>
    <w:p w:rsidR="00B774D5" w:rsidRPr="00B774D5" w:rsidRDefault="00B774D5" w:rsidP="00B774D5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B774D5">
        <w:rPr>
          <w:rFonts w:hint="eastAsia"/>
          <w:color w:val="943634" w:themeColor="accent2" w:themeShade="BF"/>
        </w:rPr>
        <w:t>被</w:t>
      </w:r>
      <w:r w:rsidRPr="00B774D5">
        <w:rPr>
          <w:rFonts w:hint="eastAsia"/>
          <w:color w:val="943634" w:themeColor="accent2" w:themeShade="BF"/>
        </w:rPr>
        <w:t>SCI</w:t>
      </w:r>
      <w:r w:rsidRPr="00B774D5">
        <w:rPr>
          <w:rFonts w:hint="eastAsia"/>
          <w:color w:val="943634" w:themeColor="accent2" w:themeShade="BF"/>
        </w:rPr>
        <w:t>和</w:t>
      </w:r>
      <w:r w:rsidRPr="00B774D5">
        <w:rPr>
          <w:rFonts w:hint="eastAsia"/>
          <w:color w:val="943634" w:themeColor="accent2" w:themeShade="BF"/>
        </w:rPr>
        <w:t>SSCI</w:t>
      </w:r>
      <w:r w:rsidRPr="00B774D5">
        <w:rPr>
          <w:rFonts w:hint="eastAsia"/>
          <w:color w:val="943634" w:themeColor="accent2" w:themeShade="BF"/>
        </w:rPr>
        <w:t>收录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Health systems</w:t>
      </w:r>
    </w:p>
    <w:p w:rsidR="00B774D5" w:rsidRDefault="00B774D5" w:rsidP="00B774D5">
      <w:pPr>
        <w:jc w:val="left"/>
      </w:pPr>
      <w:r>
        <w:rPr>
          <w:rFonts w:hint="eastAsia"/>
        </w:rPr>
        <w:t>健康系统</w:t>
      </w:r>
    </w:p>
    <w:p w:rsidR="00B774D5" w:rsidRDefault="00780098" w:rsidP="00B774D5">
      <w:pPr>
        <w:jc w:val="left"/>
      </w:pPr>
      <w:r>
        <w:rPr>
          <w:rFonts w:hint="eastAsia"/>
        </w:rPr>
        <w:lastRenderedPageBreak/>
        <w:t>英国</w:t>
      </w:r>
      <w:r w:rsidR="00B774D5">
        <w:rPr>
          <w:rFonts w:hint="eastAsia"/>
        </w:rPr>
        <w:t>The OR Society</w:t>
      </w:r>
      <w:r w:rsidR="00B774D5">
        <w:rPr>
          <w:rFonts w:hint="eastAsia"/>
        </w:rPr>
        <w:t>的官方期刊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International Abstracts in Operations Research/IAOR online</w:t>
      </w:r>
    </w:p>
    <w:p w:rsidR="00B774D5" w:rsidRDefault="00B774D5" w:rsidP="00B774D5">
      <w:pPr>
        <w:jc w:val="left"/>
      </w:pPr>
      <w:r>
        <w:rPr>
          <w:rFonts w:hint="eastAsia"/>
        </w:rPr>
        <w:t>国际运筹学文摘</w:t>
      </w:r>
    </w:p>
    <w:p w:rsidR="00B774D5" w:rsidRDefault="00B774D5" w:rsidP="00B774D5">
      <w:pPr>
        <w:jc w:val="left"/>
      </w:pPr>
      <w:r>
        <w:rPr>
          <w:rFonts w:hint="eastAsia"/>
        </w:rPr>
        <w:t>国际运筹学协会</w:t>
      </w:r>
      <w:r w:rsidR="00780098">
        <w:rPr>
          <w:rFonts w:hint="eastAsia"/>
        </w:rPr>
        <w:t>（</w:t>
      </w:r>
      <w:r w:rsidR="00780098">
        <w:rPr>
          <w:rFonts w:hint="eastAsia"/>
        </w:rPr>
        <w:t>IFORS</w:t>
      </w:r>
      <w:r w:rsidR="00780098">
        <w:rPr>
          <w:rFonts w:hint="eastAsia"/>
        </w:rPr>
        <w:t>）</w:t>
      </w:r>
      <w:r>
        <w:rPr>
          <w:rFonts w:hint="eastAsia"/>
        </w:rPr>
        <w:t>的官方期刊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Information Technology</w:t>
      </w:r>
    </w:p>
    <w:p w:rsidR="00B774D5" w:rsidRDefault="00B774D5" w:rsidP="00B774D5">
      <w:pPr>
        <w:jc w:val="left"/>
      </w:pPr>
      <w:r>
        <w:rPr>
          <w:rFonts w:hint="eastAsia"/>
        </w:rPr>
        <w:t>信息技术期刊</w:t>
      </w:r>
    </w:p>
    <w:p w:rsidR="00B774D5" w:rsidRDefault="00B774D5" w:rsidP="00B774D5">
      <w:pPr>
        <w:jc w:val="left"/>
      </w:pPr>
      <w:r>
        <w:rPr>
          <w:rFonts w:hint="eastAsia"/>
        </w:rPr>
        <w:t>代表信息技术信托协会出版</w:t>
      </w:r>
    </w:p>
    <w:p w:rsidR="00B774D5" w:rsidRPr="00B774D5" w:rsidRDefault="00B774D5" w:rsidP="00B774D5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B774D5">
        <w:rPr>
          <w:rFonts w:hint="eastAsia"/>
          <w:color w:val="943634" w:themeColor="accent2" w:themeShade="BF"/>
        </w:rPr>
        <w:t>被</w:t>
      </w:r>
      <w:r w:rsidRPr="00B774D5">
        <w:rPr>
          <w:rFonts w:hint="eastAsia"/>
          <w:color w:val="943634" w:themeColor="accent2" w:themeShade="BF"/>
        </w:rPr>
        <w:t>SCI</w:t>
      </w:r>
      <w:r w:rsidRPr="00B774D5">
        <w:rPr>
          <w:rFonts w:hint="eastAsia"/>
          <w:color w:val="943634" w:themeColor="accent2" w:themeShade="BF"/>
        </w:rPr>
        <w:t>和</w:t>
      </w:r>
      <w:r w:rsidRPr="00B774D5">
        <w:rPr>
          <w:rFonts w:hint="eastAsia"/>
          <w:color w:val="943634" w:themeColor="accent2" w:themeShade="BF"/>
        </w:rPr>
        <w:t>SSCI</w:t>
      </w:r>
      <w:r w:rsidRPr="00B774D5">
        <w:rPr>
          <w:rFonts w:hint="eastAsia"/>
          <w:color w:val="943634" w:themeColor="accent2" w:themeShade="BF"/>
        </w:rPr>
        <w:t>收录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Information Technology Teaching Cases</w:t>
      </w:r>
    </w:p>
    <w:p w:rsidR="00B774D5" w:rsidRDefault="00B774D5" w:rsidP="00B774D5">
      <w:pPr>
        <w:jc w:val="left"/>
      </w:pPr>
      <w:r>
        <w:rPr>
          <w:rFonts w:hint="eastAsia"/>
        </w:rPr>
        <w:t>信息技术教学案例期刊</w:t>
      </w:r>
    </w:p>
    <w:p w:rsidR="00B774D5" w:rsidRDefault="00B774D5" w:rsidP="00B774D5">
      <w:pPr>
        <w:jc w:val="left"/>
      </w:pPr>
      <w:r>
        <w:rPr>
          <w:rFonts w:hint="eastAsia"/>
        </w:rPr>
        <w:t>代表信息技术信托协会出版</w:t>
      </w:r>
    </w:p>
    <w:p w:rsidR="00B774D5" w:rsidRPr="00EA1FDE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Marketing Analytics</w:t>
      </w:r>
    </w:p>
    <w:p w:rsidR="00B774D5" w:rsidRDefault="00570D53" w:rsidP="00B774D5">
      <w:pPr>
        <w:jc w:val="left"/>
      </w:pPr>
      <w:r>
        <w:rPr>
          <w:rFonts w:hint="eastAsia"/>
        </w:rPr>
        <w:t>市场营销分析杂志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Revenue and Pricing Management</w:t>
      </w:r>
    </w:p>
    <w:p w:rsidR="00B774D5" w:rsidRDefault="00570D53" w:rsidP="00B774D5">
      <w:pPr>
        <w:jc w:val="left"/>
      </w:pPr>
      <w:r>
        <w:rPr>
          <w:rFonts w:hint="eastAsia"/>
        </w:rPr>
        <w:t>收益与定价</w:t>
      </w:r>
      <w:r w:rsidR="00B774D5">
        <w:rPr>
          <w:rFonts w:hint="eastAsia"/>
        </w:rPr>
        <w:t>管理</w:t>
      </w:r>
      <w:r>
        <w:rPr>
          <w:rFonts w:hint="eastAsia"/>
        </w:rPr>
        <w:t>杂志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Simulation</w:t>
      </w:r>
    </w:p>
    <w:p w:rsidR="00B774D5" w:rsidRDefault="00570D53" w:rsidP="00B774D5">
      <w:pPr>
        <w:jc w:val="left"/>
      </w:pPr>
      <w:r>
        <w:rPr>
          <w:rFonts w:hint="eastAsia"/>
        </w:rPr>
        <w:t>仿真期刊</w:t>
      </w:r>
    </w:p>
    <w:p w:rsidR="00B774D5" w:rsidRDefault="00780098" w:rsidP="00B774D5">
      <w:pPr>
        <w:jc w:val="left"/>
      </w:pPr>
      <w:r>
        <w:rPr>
          <w:rFonts w:hint="eastAsia"/>
        </w:rPr>
        <w:t>英国</w:t>
      </w:r>
      <w:r w:rsidR="00B774D5">
        <w:rPr>
          <w:rFonts w:hint="eastAsia"/>
        </w:rPr>
        <w:t>T</w:t>
      </w:r>
      <w:r w:rsidR="00B774D5">
        <w:t>h</w:t>
      </w:r>
      <w:r w:rsidR="00B774D5">
        <w:rPr>
          <w:rFonts w:hint="eastAsia"/>
        </w:rPr>
        <w:t>e OR Society</w:t>
      </w:r>
      <w:r w:rsidR="00B774D5">
        <w:rPr>
          <w:rFonts w:hint="eastAsia"/>
        </w:rPr>
        <w:t>官方期刊</w:t>
      </w:r>
    </w:p>
    <w:p w:rsidR="00B774D5" w:rsidRPr="00B774D5" w:rsidRDefault="00B774D5" w:rsidP="00B774D5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B774D5">
        <w:rPr>
          <w:rFonts w:hint="eastAsia"/>
          <w:color w:val="943634" w:themeColor="accent2" w:themeShade="BF"/>
        </w:rPr>
        <w:t>被</w:t>
      </w:r>
      <w:r w:rsidRPr="00B774D5">
        <w:rPr>
          <w:rFonts w:hint="eastAsia"/>
          <w:color w:val="943634" w:themeColor="accent2" w:themeShade="BF"/>
        </w:rPr>
        <w:t>SCI</w:t>
      </w:r>
      <w:r w:rsidRPr="00B774D5">
        <w:rPr>
          <w:rFonts w:hint="eastAsia"/>
          <w:color w:val="943634" w:themeColor="accent2" w:themeShade="BF"/>
        </w:rPr>
        <w:t>收录</w:t>
      </w:r>
    </w:p>
    <w:p w:rsidR="00B774D5" w:rsidRDefault="00B774D5" w:rsidP="00B774D5">
      <w:pPr>
        <w:jc w:val="left"/>
      </w:pPr>
    </w:p>
    <w:p w:rsidR="00B774D5" w:rsidRPr="00B774D5" w:rsidRDefault="00B774D5" w:rsidP="00B774D5">
      <w:pPr>
        <w:jc w:val="left"/>
        <w:rPr>
          <w:b/>
          <w:sz w:val="24"/>
          <w:szCs w:val="24"/>
        </w:rPr>
      </w:pPr>
      <w:r w:rsidRPr="00B774D5">
        <w:rPr>
          <w:rFonts w:hint="eastAsia"/>
          <w:b/>
          <w:sz w:val="24"/>
          <w:szCs w:val="24"/>
        </w:rPr>
        <w:t>Journal of the Operational Research Society</w:t>
      </w:r>
    </w:p>
    <w:p w:rsidR="00B774D5" w:rsidRDefault="00570D53" w:rsidP="00B774D5">
      <w:pPr>
        <w:jc w:val="left"/>
      </w:pPr>
      <w:r>
        <w:rPr>
          <w:rFonts w:hint="eastAsia"/>
        </w:rPr>
        <w:t>英国运筹学会志</w:t>
      </w:r>
    </w:p>
    <w:p w:rsidR="00B774D5" w:rsidRDefault="00B774D5" w:rsidP="00B774D5">
      <w:pPr>
        <w:jc w:val="left"/>
      </w:pPr>
      <w:r>
        <w:rPr>
          <w:rFonts w:hint="eastAsia"/>
        </w:rPr>
        <w:t>T</w:t>
      </w:r>
      <w:r>
        <w:t>h</w:t>
      </w:r>
      <w:r>
        <w:rPr>
          <w:rFonts w:hint="eastAsia"/>
        </w:rPr>
        <w:t>e OR Society</w:t>
      </w:r>
      <w:r>
        <w:rPr>
          <w:rFonts w:hint="eastAsia"/>
        </w:rPr>
        <w:t>官方期刊也是</w:t>
      </w:r>
      <w:r w:rsidR="00780098">
        <w:rPr>
          <w:rFonts w:hint="eastAsia"/>
        </w:rPr>
        <w:t>世界运筹学</w:t>
      </w:r>
      <w:r>
        <w:rPr>
          <w:rFonts w:hint="eastAsia"/>
        </w:rPr>
        <w:t>发布历史最久的期刊</w:t>
      </w:r>
    </w:p>
    <w:p w:rsidR="00B774D5" w:rsidRPr="00B774D5" w:rsidRDefault="00B774D5" w:rsidP="00B774D5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B774D5">
        <w:rPr>
          <w:rFonts w:hint="eastAsia"/>
          <w:color w:val="943634" w:themeColor="accent2" w:themeShade="BF"/>
        </w:rPr>
        <w:t>被</w:t>
      </w:r>
      <w:r w:rsidRPr="00B774D5">
        <w:rPr>
          <w:rFonts w:hint="eastAsia"/>
          <w:color w:val="943634" w:themeColor="accent2" w:themeShade="BF"/>
        </w:rPr>
        <w:t>SCI</w:t>
      </w:r>
      <w:r w:rsidRPr="00B774D5">
        <w:rPr>
          <w:rFonts w:hint="eastAsia"/>
          <w:color w:val="943634" w:themeColor="accent2" w:themeShade="BF"/>
        </w:rPr>
        <w:t>和</w:t>
      </w:r>
      <w:r w:rsidRPr="00B774D5">
        <w:rPr>
          <w:rFonts w:hint="eastAsia"/>
          <w:color w:val="943634" w:themeColor="accent2" w:themeShade="BF"/>
        </w:rPr>
        <w:t>SSCI</w:t>
      </w:r>
      <w:r w:rsidRPr="00B774D5">
        <w:rPr>
          <w:rFonts w:hint="eastAsia"/>
          <w:color w:val="943634" w:themeColor="accent2" w:themeShade="BF"/>
        </w:rPr>
        <w:t>收录</w:t>
      </w:r>
    </w:p>
    <w:p w:rsidR="00B774D5" w:rsidRDefault="00B774D5" w:rsidP="00B774D5">
      <w:pPr>
        <w:jc w:val="left"/>
      </w:pPr>
    </w:p>
    <w:p w:rsidR="00B774D5" w:rsidRPr="001701AC" w:rsidRDefault="00B774D5" w:rsidP="00B774D5">
      <w:pPr>
        <w:jc w:val="left"/>
        <w:rPr>
          <w:b/>
          <w:sz w:val="24"/>
          <w:szCs w:val="24"/>
        </w:rPr>
      </w:pPr>
      <w:r w:rsidRPr="001701AC">
        <w:rPr>
          <w:rFonts w:hint="eastAsia"/>
          <w:b/>
          <w:sz w:val="24"/>
          <w:szCs w:val="24"/>
        </w:rPr>
        <w:t xml:space="preserve">Knowledge Management Research &amp; Practice </w:t>
      </w:r>
    </w:p>
    <w:p w:rsidR="00B774D5" w:rsidRDefault="00B774D5" w:rsidP="00B774D5">
      <w:pPr>
        <w:jc w:val="left"/>
      </w:pPr>
      <w:r>
        <w:rPr>
          <w:rFonts w:hint="eastAsia"/>
        </w:rPr>
        <w:t>知识管理研究</w:t>
      </w:r>
      <w:r w:rsidR="00570D53">
        <w:rPr>
          <w:rFonts w:hint="eastAsia"/>
        </w:rPr>
        <w:t>与</w:t>
      </w:r>
      <w:r>
        <w:rPr>
          <w:rFonts w:hint="eastAsia"/>
        </w:rPr>
        <w:t>现状</w:t>
      </w:r>
    </w:p>
    <w:p w:rsidR="00B774D5" w:rsidRDefault="00780098" w:rsidP="00B774D5">
      <w:pPr>
        <w:jc w:val="left"/>
      </w:pPr>
      <w:r>
        <w:rPr>
          <w:rFonts w:hint="eastAsia"/>
        </w:rPr>
        <w:t>英国</w:t>
      </w:r>
      <w:r w:rsidR="00B774D5">
        <w:rPr>
          <w:rFonts w:hint="eastAsia"/>
        </w:rPr>
        <w:t>T</w:t>
      </w:r>
      <w:r w:rsidR="00B774D5">
        <w:t>h</w:t>
      </w:r>
      <w:r w:rsidR="00B774D5">
        <w:rPr>
          <w:rFonts w:hint="eastAsia"/>
        </w:rPr>
        <w:t>e OR Society</w:t>
      </w:r>
      <w:r w:rsidR="00B774D5">
        <w:rPr>
          <w:rFonts w:hint="eastAsia"/>
        </w:rPr>
        <w:t>官方期刊</w:t>
      </w:r>
    </w:p>
    <w:p w:rsidR="00B774D5" w:rsidRPr="001701AC" w:rsidRDefault="001701AC" w:rsidP="001701AC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701AC">
        <w:rPr>
          <w:rFonts w:hint="eastAsia"/>
          <w:color w:val="943634" w:themeColor="accent2" w:themeShade="BF"/>
        </w:rPr>
        <w:t>被</w:t>
      </w:r>
      <w:r w:rsidRPr="001701AC">
        <w:rPr>
          <w:rFonts w:hint="eastAsia"/>
          <w:color w:val="943634" w:themeColor="accent2" w:themeShade="BF"/>
        </w:rPr>
        <w:t>SSCI</w:t>
      </w:r>
      <w:r w:rsidR="00B774D5" w:rsidRPr="001701AC">
        <w:rPr>
          <w:rFonts w:hint="eastAsia"/>
          <w:color w:val="943634" w:themeColor="accent2" w:themeShade="BF"/>
        </w:rPr>
        <w:t>收录</w:t>
      </w:r>
    </w:p>
    <w:p w:rsidR="00685A58" w:rsidRDefault="00ED60BA" w:rsidP="00685A58">
      <w:r>
        <w:rPr>
          <w:noProof/>
        </w:rPr>
        <w:pict>
          <v:shape id="Text Box 19" o:spid="_x0000_s1033" type="#_x0000_t202" style="position:absolute;left:0;text-align:left;margin-left:-1.4pt;margin-top:10.55pt;width:364.7pt;height:37.1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" fillcolor="#1a8bd8" strokecolor="white [3212]" strokeweight=".5pt">
            <v:textbox>
              <w:txbxContent>
                <w:p w:rsidR="00D92061" w:rsidRPr="001146BA" w:rsidRDefault="00D92061" w:rsidP="006D386B">
                  <w:pPr>
                    <w:jc w:val="left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146BA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POLITICS &amp; INTERNATIONAL RELATIONS</w:t>
                  </w:r>
                </w:p>
                <w:p w:rsidR="00D92061" w:rsidRPr="001146BA" w:rsidRDefault="00D92061" w:rsidP="006D386B">
                  <w:pPr>
                    <w:jc w:val="left"/>
                    <w:rPr>
                      <w:b/>
                      <w:color w:val="FFFFFF" w:themeColor="background1"/>
                    </w:rPr>
                  </w:pPr>
                  <w:r w:rsidRPr="001146BA">
                    <w:rPr>
                      <w:rFonts w:hint="eastAsia"/>
                      <w:b/>
                      <w:color w:val="FFFFFF" w:themeColor="background1"/>
                    </w:rPr>
                    <w:t>政治和国际关系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物理政治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荷兰政治经济学协会官方期刊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收录于</w:t>
                  </w:r>
                  <w:r>
                    <w:rPr>
                      <w:rFonts w:hint="eastAsia"/>
                    </w:rPr>
                    <w:t>SSCI</w:t>
                  </w:r>
                </w:p>
                <w:p w:rsidR="00D92061" w:rsidRPr="00055F0A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 xml:space="preserve">British Politics 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英国政治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收录于</w:t>
                  </w:r>
                  <w:r>
                    <w:rPr>
                      <w:rFonts w:hint="eastAsia"/>
                    </w:rPr>
                    <w:t>SSCI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 xml:space="preserve">Comparative European Politics 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欧洲比较政治学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收录于</w:t>
                  </w:r>
                  <w:r>
                    <w:rPr>
                      <w:rFonts w:hint="eastAsia"/>
                    </w:rPr>
                    <w:t>SSCI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Contemporary Political Theory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当代政治理论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收录于</w:t>
                  </w:r>
                  <w:r>
                    <w:rPr>
                      <w:rFonts w:hint="eastAsia"/>
                    </w:rPr>
                    <w:t>SSCI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European Political Science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欧洲政治科学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欧盟政治研究协会（</w:t>
                  </w:r>
                  <w:r>
                    <w:rPr>
                      <w:rFonts w:hint="eastAsia"/>
                    </w:rPr>
                    <w:t>ECPR</w:t>
                  </w:r>
                  <w:r>
                    <w:rPr>
                      <w:rFonts w:hint="eastAsia"/>
                    </w:rPr>
                    <w:t>）期刊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收录于</w:t>
                  </w:r>
                  <w:r>
                    <w:rPr>
                      <w:rFonts w:hint="eastAsia"/>
                    </w:rPr>
                    <w:t>SSCI</w:t>
                  </w:r>
                </w:p>
                <w:p w:rsidR="00D92061" w:rsidRPr="00055F0A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Feminist Review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女性主义评述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收录于</w:t>
                  </w:r>
                  <w:r>
                    <w:rPr>
                      <w:rFonts w:hint="eastAsia"/>
                    </w:rPr>
                    <w:t>SSCI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French Politics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法国政治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Interest Groups &amp; Advocacy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利益集团和拥护（宣传）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International Politics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国际政治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收录于</w:t>
                  </w:r>
                  <w:r>
                    <w:rPr>
                      <w:rFonts w:hint="eastAsia"/>
                    </w:rPr>
                    <w:t>SSCI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International Politics Reviews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国际政治评述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Journal of International Relations and Development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国际关系和发展期刊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中欧和东欧国际研究协会（</w:t>
                  </w:r>
                  <w:r>
                    <w:rPr>
                      <w:rFonts w:hint="eastAsia"/>
                    </w:rPr>
                    <w:t>CEEISA</w:t>
                  </w:r>
                  <w:r>
                    <w:rPr>
                      <w:rFonts w:hint="eastAsia"/>
                    </w:rPr>
                    <w:t>）官方期刊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收录于</w:t>
                  </w:r>
                  <w:r>
                    <w:rPr>
                      <w:rFonts w:hint="eastAsia"/>
                    </w:rPr>
                    <w:t>SSCI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Place Branding and Public Diplomacy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地方品牌和公共外交</w:t>
                  </w:r>
                </w:p>
                <w:p w:rsidR="00D92061" w:rsidRDefault="00D92061" w:rsidP="006D386B">
                  <w:pPr>
                    <w:jc w:val="left"/>
                  </w:pP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Polity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政治</w:t>
                  </w:r>
                </w:p>
                <w:p w:rsidR="00D92061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美国东北地区政治经济协会期刊</w:t>
                  </w:r>
                </w:p>
                <w:p w:rsidR="00D92061" w:rsidRPr="00DD2068" w:rsidRDefault="00D92061" w:rsidP="006D386B">
                  <w:pPr>
                    <w:jc w:val="left"/>
                  </w:pPr>
                  <w:r>
                    <w:rPr>
                      <w:rFonts w:hint="eastAsia"/>
                    </w:rPr>
                    <w:t>收录于</w:t>
                  </w:r>
                  <w:r>
                    <w:rPr>
                      <w:rFonts w:hint="eastAsia"/>
                    </w:rPr>
                    <w:t>SSCI</w:t>
                  </w:r>
                </w:p>
                <w:p w:rsidR="00D92061" w:rsidRDefault="00D92061"/>
              </w:txbxContent>
            </v:textbox>
          </v:shape>
        </w:pict>
      </w:r>
    </w:p>
    <w:p w:rsidR="006D386B" w:rsidRDefault="006D386B" w:rsidP="007D73CB">
      <w:pPr>
        <w:jc w:val="left"/>
      </w:pPr>
    </w:p>
    <w:p w:rsidR="006D386B" w:rsidRDefault="006D386B" w:rsidP="007D73CB">
      <w:pPr>
        <w:jc w:val="left"/>
      </w:pPr>
    </w:p>
    <w:p w:rsidR="006D386B" w:rsidRDefault="006D386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Acta Politica</w:t>
      </w:r>
    </w:p>
    <w:p w:rsidR="007D73CB" w:rsidRDefault="00570D53" w:rsidP="007D73CB">
      <w:pPr>
        <w:jc w:val="left"/>
      </w:pPr>
      <w:r>
        <w:rPr>
          <w:rFonts w:hint="eastAsia"/>
        </w:rPr>
        <w:t>政治学学报</w:t>
      </w:r>
    </w:p>
    <w:p w:rsidR="007D73CB" w:rsidRDefault="007D73CB" w:rsidP="007D73CB">
      <w:pPr>
        <w:jc w:val="left"/>
      </w:pPr>
      <w:r>
        <w:rPr>
          <w:rFonts w:hint="eastAsia"/>
        </w:rPr>
        <w:t>荷兰政治经济学协会</w:t>
      </w:r>
      <w:r w:rsidR="00780098">
        <w:rPr>
          <w:rFonts w:hint="eastAsia"/>
        </w:rPr>
        <w:t>（</w:t>
      </w:r>
      <w:r w:rsidR="00780098">
        <w:rPr>
          <w:rFonts w:hint="eastAsia"/>
        </w:rPr>
        <w:t>NKWP</w:t>
      </w:r>
      <w:r w:rsidR="00780098">
        <w:rPr>
          <w:rFonts w:hint="eastAsia"/>
        </w:rPr>
        <w:t>）</w:t>
      </w:r>
      <w:r>
        <w:rPr>
          <w:rFonts w:hint="eastAsia"/>
        </w:rPr>
        <w:t>官方期刊</w:t>
      </w:r>
    </w:p>
    <w:p w:rsidR="007D73CB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="007D73CB" w:rsidRPr="001146BA">
        <w:rPr>
          <w:rFonts w:hint="eastAsia"/>
          <w:color w:val="943634" w:themeColor="accent2" w:themeShade="BF"/>
        </w:rPr>
        <w:t>收录</w:t>
      </w:r>
    </w:p>
    <w:p w:rsidR="007D73CB" w:rsidRPr="00055F0A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lastRenderedPageBreak/>
        <w:t xml:space="preserve">British Politics </w:t>
      </w:r>
    </w:p>
    <w:p w:rsidR="007D73CB" w:rsidRDefault="007D73CB" w:rsidP="007D73CB">
      <w:pPr>
        <w:jc w:val="left"/>
      </w:pPr>
      <w:r>
        <w:rPr>
          <w:rFonts w:hint="eastAsia"/>
        </w:rPr>
        <w:t>英国政治</w:t>
      </w:r>
      <w:r w:rsidR="001D68E3">
        <w:rPr>
          <w:rFonts w:hint="eastAsia"/>
        </w:rPr>
        <w:t>学</w:t>
      </w:r>
    </w:p>
    <w:p w:rsidR="007D73CB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="007D73CB" w:rsidRPr="001146BA">
        <w:rPr>
          <w:rFonts w:hint="eastAsia"/>
          <w:color w:val="943634" w:themeColor="accent2" w:themeShade="BF"/>
        </w:rPr>
        <w:t>收录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 xml:space="preserve">Comparative European Politics </w:t>
      </w:r>
    </w:p>
    <w:p w:rsidR="007D73CB" w:rsidRDefault="001D68E3" w:rsidP="007D73CB">
      <w:pPr>
        <w:jc w:val="left"/>
      </w:pPr>
      <w:r>
        <w:rPr>
          <w:rFonts w:hint="eastAsia"/>
        </w:rPr>
        <w:t>比较</w:t>
      </w:r>
      <w:r w:rsidR="007D73CB">
        <w:rPr>
          <w:rFonts w:hint="eastAsia"/>
        </w:rPr>
        <w:t>欧洲政治学</w:t>
      </w:r>
    </w:p>
    <w:p w:rsidR="007D73CB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="007D73CB" w:rsidRPr="001146BA">
        <w:rPr>
          <w:rFonts w:hint="eastAsia"/>
          <w:color w:val="943634" w:themeColor="accent2" w:themeShade="BF"/>
        </w:rPr>
        <w:t>收录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Contemporary Political Theory</w:t>
      </w:r>
    </w:p>
    <w:p w:rsidR="007D73CB" w:rsidRDefault="007D73CB" w:rsidP="007D73CB">
      <w:pPr>
        <w:jc w:val="left"/>
      </w:pPr>
      <w:r>
        <w:rPr>
          <w:rFonts w:hint="eastAsia"/>
        </w:rPr>
        <w:t>当代政治理论</w:t>
      </w:r>
    </w:p>
    <w:p w:rsidR="007D73CB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="007D73CB" w:rsidRPr="001146BA">
        <w:rPr>
          <w:rFonts w:hint="eastAsia"/>
          <w:color w:val="943634" w:themeColor="accent2" w:themeShade="BF"/>
        </w:rPr>
        <w:t>收录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European Political Science</w:t>
      </w:r>
    </w:p>
    <w:p w:rsidR="007D73CB" w:rsidRDefault="007D73CB" w:rsidP="007D73CB">
      <w:pPr>
        <w:jc w:val="left"/>
      </w:pPr>
      <w:r>
        <w:rPr>
          <w:rFonts w:hint="eastAsia"/>
        </w:rPr>
        <w:t>欧洲政治科学</w:t>
      </w:r>
    </w:p>
    <w:p w:rsidR="007D73CB" w:rsidRDefault="007D73CB" w:rsidP="007D73CB">
      <w:pPr>
        <w:jc w:val="left"/>
      </w:pPr>
      <w:r>
        <w:rPr>
          <w:rFonts w:hint="eastAsia"/>
        </w:rPr>
        <w:t>欧盟政治研究协会（</w:t>
      </w:r>
      <w:r>
        <w:rPr>
          <w:rFonts w:hint="eastAsia"/>
        </w:rPr>
        <w:t>ECPR</w:t>
      </w:r>
      <w:r>
        <w:rPr>
          <w:rFonts w:hint="eastAsia"/>
        </w:rPr>
        <w:t>）期刊</w:t>
      </w:r>
    </w:p>
    <w:p w:rsidR="007D73CB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="007D73CB" w:rsidRPr="001146BA">
        <w:rPr>
          <w:rFonts w:hint="eastAsia"/>
          <w:color w:val="943634" w:themeColor="accent2" w:themeShade="BF"/>
        </w:rPr>
        <w:t>收录</w:t>
      </w:r>
    </w:p>
    <w:p w:rsidR="007D73CB" w:rsidRPr="00055F0A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Feminist Review</w:t>
      </w:r>
    </w:p>
    <w:p w:rsidR="007D73CB" w:rsidRDefault="007D73CB" w:rsidP="007D73CB">
      <w:pPr>
        <w:jc w:val="left"/>
      </w:pPr>
      <w:r>
        <w:rPr>
          <w:rFonts w:hint="eastAsia"/>
        </w:rPr>
        <w:t>女性主义</w:t>
      </w:r>
      <w:r w:rsidR="001D68E3">
        <w:rPr>
          <w:rFonts w:hint="eastAsia"/>
        </w:rPr>
        <w:t>者评论</w:t>
      </w:r>
    </w:p>
    <w:p w:rsidR="007D73CB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="007D73CB" w:rsidRPr="001146BA">
        <w:rPr>
          <w:rFonts w:hint="eastAsia"/>
          <w:color w:val="943634" w:themeColor="accent2" w:themeShade="BF"/>
        </w:rPr>
        <w:t>收录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French Politics</w:t>
      </w:r>
    </w:p>
    <w:p w:rsidR="007D73CB" w:rsidRDefault="007D73CB" w:rsidP="007D73CB">
      <w:pPr>
        <w:jc w:val="left"/>
      </w:pPr>
      <w:r>
        <w:rPr>
          <w:rFonts w:hint="eastAsia"/>
        </w:rPr>
        <w:t>法国政治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Interest Groups &amp; Advocacy</w:t>
      </w:r>
    </w:p>
    <w:p w:rsidR="007D73CB" w:rsidRDefault="007D73CB" w:rsidP="007D73CB">
      <w:pPr>
        <w:jc w:val="left"/>
      </w:pPr>
      <w:r>
        <w:rPr>
          <w:rFonts w:hint="eastAsia"/>
        </w:rPr>
        <w:t>利益集团和拥护（宣传）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International Politics</w:t>
      </w:r>
    </w:p>
    <w:p w:rsidR="007D73CB" w:rsidRDefault="007D73CB" w:rsidP="007D73CB">
      <w:pPr>
        <w:jc w:val="left"/>
      </w:pPr>
      <w:r>
        <w:rPr>
          <w:rFonts w:hint="eastAsia"/>
        </w:rPr>
        <w:t>国际政治</w:t>
      </w:r>
    </w:p>
    <w:p w:rsidR="007D73CB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="007D73CB" w:rsidRPr="001146BA">
        <w:rPr>
          <w:rFonts w:hint="eastAsia"/>
          <w:color w:val="943634" w:themeColor="accent2" w:themeShade="BF"/>
        </w:rPr>
        <w:t>收录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International Politics Reviews</w:t>
      </w:r>
    </w:p>
    <w:p w:rsidR="007D73CB" w:rsidRDefault="007D73CB" w:rsidP="007D73CB">
      <w:pPr>
        <w:jc w:val="left"/>
      </w:pPr>
      <w:r>
        <w:rPr>
          <w:rFonts w:hint="eastAsia"/>
        </w:rPr>
        <w:t>国际政治评述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Journal of International Relations and Development</w:t>
      </w:r>
    </w:p>
    <w:p w:rsidR="007D73CB" w:rsidRDefault="007D73CB" w:rsidP="007D73CB">
      <w:pPr>
        <w:jc w:val="left"/>
      </w:pPr>
      <w:r>
        <w:rPr>
          <w:rFonts w:hint="eastAsia"/>
        </w:rPr>
        <w:t>国际关系</w:t>
      </w:r>
      <w:r w:rsidR="001D68E3">
        <w:rPr>
          <w:rFonts w:hint="eastAsia"/>
        </w:rPr>
        <w:t>与发展杂志</w:t>
      </w:r>
    </w:p>
    <w:p w:rsidR="007D73CB" w:rsidRDefault="007D73CB" w:rsidP="007D73CB">
      <w:pPr>
        <w:jc w:val="left"/>
      </w:pPr>
      <w:r>
        <w:rPr>
          <w:rFonts w:hint="eastAsia"/>
        </w:rPr>
        <w:t>中欧和东欧国际研究协会（</w:t>
      </w:r>
      <w:r>
        <w:rPr>
          <w:rFonts w:hint="eastAsia"/>
        </w:rPr>
        <w:t>CEEISA</w:t>
      </w:r>
      <w:r>
        <w:rPr>
          <w:rFonts w:hint="eastAsia"/>
        </w:rPr>
        <w:t>）官方期刊</w:t>
      </w:r>
    </w:p>
    <w:p w:rsidR="001146BA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Pr="001146BA">
        <w:rPr>
          <w:rFonts w:hint="eastAsia"/>
          <w:color w:val="943634" w:themeColor="accent2" w:themeShade="BF"/>
        </w:rPr>
        <w:t>收录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Place Branding and Public Diplomacy</w:t>
      </w:r>
    </w:p>
    <w:p w:rsidR="007D73CB" w:rsidRDefault="007D73CB" w:rsidP="007D73CB">
      <w:pPr>
        <w:jc w:val="left"/>
      </w:pPr>
      <w:r>
        <w:rPr>
          <w:rFonts w:hint="eastAsia"/>
        </w:rPr>
        <w:t>地方品牌和公共外交</w:t>
      </w:r>
    </w:p>
    <w:p w:rsidR="007D73CB" w:rsidRDefault="007D73CB" w:rsidP="007D73CB">
      <w:pPr>
        <w:jc w:val="left"/>
      </w:pPr>
    </w:p>
    <w:p w:rsidR="007D73CB" w:rsidRPr="001146BA" w:rsidRDefault="007D73CB" w:rsidP="007D73CB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Polity</w:t>
      </w:r>
    </w:p>
    <w:p w:rsidR="007D73CB" w:rsidRDefault="007D73CB" w:rsidP="007D73CB">
      <w:pPr>
        <w:jc w:val="left"/>
      </w:pPr>
      <w:r>
        <w:rPr>
          <w:rFonts w:hint="eastAsia"/>
        </w:rPr>
        <w:t>政</w:t>
      </w:r>
      <w:r w:rsidR="001D68E3">
        <w:rPr>
          <w:rFonts w:hint="eastAsia"/>
        </w:rPr>
        <w:t>体</w:t>
      </w:r>
    </w:p>
    <w:p w:rsidR="007D73CB" w:rsidRDefault="007D73CB" w:rsidP="007D73CB">
      <w:pPr>
        <w:jc w:val="left"/>
      </w:pPr>
      <w:r>
        <w:rPr>
          <w:rFonts w:hint="eastAsia"/>
        </w:rPr>
        <w:lastRenderedPageBreak/>
        <w:t>美国东北地区政治经济协会</w:t>
      </w:r>
      <w:r w:rsidR="00A13E21">
        <w:rPr>
          <w:rFonts w:hint="eastAsia"/>
        </w:rPr>
        <w:t>（</w:t>
      </w:r>
      <w:r w:rsidR="00A13E21">
        <w:rPr>
          <w:rFonts w:hint="eastAsia"/>
        </w:rPr>
        <w:t>NPSA</w:t>
      </w:r>
      <w:r w:rsidR="00A13E21">
        <w:rPr>
          <w:rFonts w:hint="eastAsia"/>
        </w:rPr>
        <w:t>）</w:t>
      </w:r>
      <w:r>
        <w:rPr>
          <w:rFonts w:hint="eastAsia"/>
        </w:rPr>
        <w:t>期刊</w:t>
      </w:r>
    </w:p>
    <w:p w:rsidR="001146BA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Pr="001146BA">
        <w:rPr>
          <w:rFonts w:hint="eastAsia"/>
          <w:color w:val="943634" w:themeColor="accent2" w:themeShade="BF"/>
        </w:rPr>
        <w:t>收录</w:t>
      </w:r>
    </w:p>
    <w:p w:rsidR="00685A58" w:rsidRDefault="00ED60BA" w:rsidP="00685A58">
      <w:r>
        <w:rPr>
          <w:noProof/>
        </w:rPr>
        <w:pict>
          <v:shape id="Text Box 20" o:spid="_x0000_s1034" type="#_x0000_t202" style="position:absolute;left:0;text-align:left;margin-left:1pt;margin-top:4.75pt;width:365.55pt;height:3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" fillcolor="#c06" strokecolor="white [3212]" strokeweight=".5pt">
            <v:textbox>
              <w:txbxContent>
                <w:p w:rsidR="00D92061" w:rsidRPr="001146BA" w:rsidRDefault="00D92061" w:rsidP="001146BA">
                  <w:pPr>
                    <w:jc w:val="left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146BA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SOCIAL &amp; CULTURAL STUDIES</w:t>
                  </w:r>
                </w:p>
                <w:p w:rsidR="00D92061" w:rsidRPr="001146BA" w:rsidRDefault="00D92061" w:rsidP="001146BA">
                  <w:pPr>
                    <w:jc w:val="left"/>
                    <w:rPr>
                      <w:b/>
                      <w:color w:val="FFFFFF" w:themeColor="background1"/>
                    </w:rPr>
                  </w:pPr>
                  <w:r w:rsidRPr="001146BA">
                    <w:rPr>
                      <w:rFonts w:hint="eastAsia"/>
                      <w:b/>
                      <w:color w:val="FFFFFF" w:themeColor="background1"/>
                    </w:rPr>
                    <w:t>社会和文化研究</w:t>
                  </w:r>
                </w:p>
                <w:p w:rsidR="00D92061" w:rsidRDefault="00D92061"/>
              </w:txbxContent>
            </v:textbox>
          </v:shape>
        </w:pict>
      </w:r>
    </w:p>
    <w:p w:rsidR="001146BA" w:rsidRDefault="001146BA" w:rsidP="001146BA">
      <w:pPr>
        <w:jc w:val="left"/>
      </w:pPr>
    </w:p>
    <w:p w:rsidR="001146BA" w:rsidRDefault="001146BA" w:rsidP="001146BA">
      <w:pPr>
        <w:jc w:val="left"/>
      </w:pPr>
    </w:p>
    <w:p w:rsidR="001146BA" w:rsidRDefault="001146BA" w:rsidP="001146BA">
      <w:pPr>
        <w:jc w:val="left"/>
      </w:pPr>
    </w:p>
    <w:p w:rsidR="001146BA" w:rsidRPr="001146BA" w:rsidRDefault="001146BA" w:rsidP="001146BA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American Journal of Cultural Sociology</w:t>
      </w:r>
    </w:p>
    <w:p w:rsidR="001146BA" w:rsidRDefault="001146BA" w:rsidP="001146BA">
      <w:pPr>
        <w:jc w:val="left"/>
      </w:pPr>
      <w:r>
        <w:rPr>
          <w:rFonts w:hint="eastAsia"/>
        </w:rPr>
        <w:t>美国文化社会学期刊</w:t>
      </w:r>
    </w:p>
    <w:p w:rsidR="001146BA" w:rsidRDefault="001146BA" w:rsidP="001146BA">
      <w:pPr>
        <w:jc w:val="left"/>
      </w:pPr>
    </w:p>
    <w:p w:rsidR="001146BA" w:rsidRPr="001146BA" w:rsidRDefault="001146BA" w:rsidP="001146BA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American Journal of Psychoanalysis</w:t>
      </w:r>
    </w:p>
    <w:p w:rsidR="001146BA" w:rsidRDefault="001146BA" w:rsidP="001146BA">
      <w:pPr>
        <w:jc w:val="left"/>
      </w:pPr>
      <w:r>
        <w:rPr>
          <w:rFonts w:hint="eastAsia"/>
        </w:rPr>
        <w:t>美国心理分析期刊</w:t>
      </w:r>
    </w:p>
    <w:p w:rsidR="001146BA" w:rsidRDefault="001146BA" w:rsidP="001146BA">
      <w:pPr>
        <w:jc w:val="left"/>
      </w:pPr>
      <w:r>
        <w:rPr>
          <w:rFonts w:hint="eastAsia"/>
        </w:rPr>
        <w:t>心理分析发展协会</w:t>
      </w:r>
      <w:r w:rsidR="00D92061">
        <w:rPr>
          <w:rFonts w:hint="eastAsia"/>
        </w:rPr>
        <w:t>（</w:t>
      </w:r>
      <w:r w:rsidR="00D92061">
        <w:rPr>
          <w:rFonts w:hint="eastAsia"/>
        </w:rPr>
        <w:t>AAP</w:t>
      </w:r>
      <w:r w:rsidR="00D92061">
        <w:rPr>
          <w:rFonts w:hint="eastAsia"/>
        </w:rPr>
        <w:t>）</w:t>
      </w:r>
      <w:r>
        <w:rPr>
          <w:rFonts w:hint="eastAsia"/>
        </w:rPr>
        <w:t>下属期刊</w:t>
      </w:r>
    </w:p>
    <w:p w:rsidR="001146BA" w:rsidRDefault="001146BA" w:rsidP="001146BA">
      <w:pPr>
        <w:jc w:val="left"/>
      </w:pPr>
    </w:p>
    <w:p w:rsidR="001146BA" w:rsidRPr="001146BA" w:rsidRDefault="001146BA" w:rsidP="001146BA">
      <w:pPr>
        <w:jc w:val="left"/>
        <w:rPr>
          <w:b/>
          <w:sz w:val="24"/>
          <w:szCs w:val="24"/>
        </w:rPr>
      </w:pPr>
      <w:r w:rsidRPr="001146BA">
        <w:rPr>
          <w:rFonts w:hint="eastAsia"/>
          <w:b/>
          <w:sz w:val="24"/>
          <w:szCs w:val="24"/>
        </w:rPr>
        <w:t>BioSocieties</w:t>
      </w:r>
    </w:p>
    <w:p w:rsidR="001146BA" w:rsidRDefault="001D68E3" w:rsidP="001146BA">
      <w:pPr>
        <w:jc w:val="left"/>
      </w:pPr>
      <w:r>
        <w:rPr>
          <w:rFonts w:hint="eastAsia"/>
        </w:rPr>
        <w:t>生命</w:t>
      </w:r>
      <w:r w:rsidR="001146BA">
        <w:rPr>
          <w:rFonts w:hint="eastAsia"/>
        </w:rPr>
        <w:t>社会学</w:t>
      </w:r>
    </w:p>
    <w:p w:rsidR="001146BA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Pr="001146BA">
        <w:rPr>
          <w:rFonts w:hint="eastAsia"/>
          <w:color w:val="943634" w:themeColor="accent2" w:themeShade="BF"/>
        </w:rPr>
        <w:t>收录</w:t>
      </w:r>
    </w:p>
    <w:p w:rsidR="001146BA" w:rsidRDefault="001146BA" w:rsidP="001146BA">
      <w:pPr>
        <w:jc w:val="left"/>
      </w:pPr>
    </w:p>
    <w:p w:rsidR="001146BA" w:rsidRPr="0015440C" w:rsidRDefault="001146BA" w:rsidP="001146BA">
      <w:pPr>
        <w:jc w:val="left"/>
        <w:rPr>
          <w:b/>
          <w:sz w:val="24"/>
          <w:szCs w:val="24"/>
        </w:rPr>
      </w:pPr>
      <w:r w:rsidRPr="0015440C">
        <w:rPr>
          <w:rFonts w:hint="eastAsia"/>
          <w:b/>
          <w:sz w:val="24"/>
          <w:szCs w:val="24"/>
        </w:rPr>
        <w:t>Feminist Review</w:t>
      </w:r>
    </w:p>
    <w:p w:rsidR="001146BA" w:rsidRDefault="001146BA" w:rsidP="001146BA">
      <w:pPr>
        <w:jc w:val="left"/>
      </w:pPr>
      <w:r>
        <w:rPr>
          <w:rFonts w:hint="eastAsia"/>
        </w:rPr>
        <w:t>女性主义</w:t>
      </w:r>
      <w:r w:rsidR="001D68E3">
        <w:rPr>
          <w:rFonts w:hint="eastAsia"/>
        </w:rPr>
        <w:t>者评论</w:t>
      </w:r>
    </w:p>
    <w:p w:rsidR="001146BA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Pr="001146BA">
        <w:rPr>
          <w:rFonts w:hint="eastAsia"/>
          <w:color w:val="943634" w:themeColor="accent2" w:themeShade="BF"/>
        </w:rPr>
        <w:t>收录</w:t>
      </w:r>
    </w:p>
    <w:p w:rsidR="001146BA" w:rsidRDefault="001146BA" w:rsidP="001146BA">
      <w:pPr>
        <w:jc w:val="left"/>
      </w:pPr>
    </w:p>
    <w:p w:rsidR="001146BA" w:rsidRPr="0015440C" w:rsidRDefault="001146BA" w:rsidP="001146BA">
      <w:pPr>
        <w:jc w:val="left"/>
        <w:rPr>
          <w:b/>
          <w:sz w:val="24"/>
          <w:szCs w:val="24"/>
        </w:rPr>
      </w:pPr>
      <w:r w:rsidRPr="0015440C">
        <w:rPr>
          <w:rFonts w:hint="eastAsia"/>
          <w:b/>
          <w:sz w:val="24"/>
          <w:szCs w:val="24"/>
        </w:rPr>
        <w:t>Higher Education Policy</w:t>
      </w:r>
    </w:p>
    <w:p w:rsidR="001146BA" w:rsidRDefault="001146BA" w:rsidP="001146BA">
      <w:pPr>
        <w:jc w:val="left"/>
      </w:pPr>
      <w:r>
        <w:rPr>
          <w:rFonts w:hint="eastAsia"/>
        </w:rPr>
        <w:t>高等教育政策</w:t>
      </w:r>
    </w:p>
    <w:p w:rsidR="001146BA" w:rsidRDefault="001146BA" w:rsidP="001146BA">
      <w:pPr>
        <w:jc w:val="left"/>
      </w:pPr>
      <w:r>
        <w:rPr>
          <w:rFonts w:hint="eastAsia"/>
        </w:rPr>
        <w:t>国际高等院校协会（</w:t>
      </w:r>
      <w:r>
        <w:rPr>
          <w:rFonts w:hint="eastAsia"/>
        </w:rPr>
        <w:t>IAU</w:t>
      </w:r>
      <w:r>
        <w:rPr>
          <w:rFonts w:hint="eastAsia"/>
        </w:rPr>
        <w:t>）的学术期刊</w:t>
      </w:r>
    </w:p>
    <w:p w:rsidR="001146BA" w:rsidRDefault="001146BA" w:rsidP="001146BA">
      <w:pPr>
        <w:jc w:val="left"/>
      </w:pPr>
    </w:p>
    <w:p w:rsidR="001146BA" w:rsidRPr="0015440C" w:rsidRDefault="001146BA" w:rsidP="001146BA">
      <w:pPr>
        <w:jc w:val="left"/>
        <w:rPr>
          <w:b/>
          <w:sz w:val="24"/>
          <w:szCs w:val="24"/>
        </w:rPr>
      </w:pPr>
      <w:r w:rsidRPr="0015440C">
        <w:rPr>
          <w:rFonts w:hint="eastAsia"/>
          <w:b/>
          <w:sz w:val="24"/>
          <w:szCs w:val="24"/>
        </w:rPr>
        <w:t>Journal of Public Health Policy</w:t>
      </w:r>
    </w:p>
    <w:p w:rsidR="001146BA" w:rsidRDefault="009E6317" w:rsidP="001146BA">
      <w:pPr>
        <w:jc w:val="left"/>
      </w:pPr>
      <w:r>
        <w:rPr>
          <w:rFonts w:hint="eastAsia"/>
        </w:rPr>
        <w:t>公共卫生政策杂志</w:t>
      </w:r>
    </w:p>
    <w:p w:rsidR="001146BA" w:rsidRDefault="001146BA" w:rsidP="001146BA">
      <w:pPr>
        <w:jc w:val="left"/>
      </w:pPr>
      <w:r>
        <w:rPr>
          <w:rFonts w:hint="eastAsia"/>
        </w:rPr>
        <w:t>世界公共卫生组织</w:t>
      </w:r>
      <w:r w:rsidR="00D92061">
        <w:rPr>
          <w:rFonts w:hint="eastAsia"/>
        </w:rPr>
        <w:t>（</w:t>
      </w:r>
      <w:r w:rsidR="00D92061">
        <w:rPr>
          <w:rFonts w:hint="eastAsia"/>
        </w:rPr>
        <w:t>WFPHA</w:t>
      </w:r>
      <w:r w:rsidR="00D92061">
        <w:rPr>
          <w:rFonts w:hint="eastAsia"/>
        </w:rPr>
        <w:t>）</w:t>
      </w:r>
      <w:r>
        <w:rPr>
          <w:rFonts w:hint="eastAsia"/>
        </w:rPr>
        <w:t>期刊</w:t>
      </w:r>
    </w:p>
    <w:p w:rsidR="001146BA" w:rsidRPr="00B774D5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B774D5">
        <w:rPr>
          <w:rFonts w:hint="eastAsia"/>
          <w:color w:val="943634" w:themeColor="accent2" w:themeShade="BF"/>
        </w:rPr>
        <w:t>被</w:t>
      </w:r>
      <w:r w:rsidRPr="00B774D5">
        <w:rPr>
          <w:rFonts w:hint="eastAsia"/>
          <w:color w:val="943634" w:themeColor="accent2" w:themeShade="BF"/>
        </w:rPr>
        <w:t>SCI</w:t>
      </w:r>
      <w:r w:rsidRPr="00B774D5">
        <w:rPr>
          <w:rFonts w:hint="eastAsia"/>
          <w:color w:val="943634" w:themeColor="accent2" w:themeShade="BF"/>
        </w:rPr>
        <w:t>和</w:t>
      </w:r>
      <w:r w:rsidRPr="00B774D5">
        <w:rPr>
          <w:rFonts w:hint="eastAsia"/>
          <w:color w:val="943634" w:themeColor="accent2" w:themeShade="BF"/>
        </w:rPr>
        <w:t>SSCI</w:t>
      </w:r>
      <w:r w:rsidRPr="00B774D5">
        <w:rPr>
          <w:rFonts w:hint="eastAsia"/>
          <w:color w:val="943634" w:themeColor="accent2" w:themeShade="BF"/>
        </w:rPr>
        <w:t>收录</w:t>
      </w:r>
    </w:p>
    <w:p w:rsidR="001146BA" w:rsidRDefault="001146BA" w:rsidP="001146BA">
      <w:pPr>
        <w:jc w:val="left"/>
      </w:pPr>
    </w:p>
    <w:p w:rsidR="001146BA" w:rsidRPr="0015440C" w:rsidRDefault="001146BA" w:rsidP="001146BA">
      <w:pPr>
        <w:jc w:val="left"/>
        <w:rPr>
          <w:b/>
          <w:sz w:val="24"/>
          <w:szCs w:val="24"/>
        </w:rPr>
      </w:pPr>
      <w:r w:rsidRPr="0015440C">
        <w:rPr>
          <w:rFonts w:hint="eastAsia"/>
          <w:b/>
          <w:sz w:val="24"/>
          <w:szCs w:val="24"/>
        </w:rPr>
        <w:t>Latino Studies</w:t>
      </w:r>
    </w:p>
    <w:p w:rsidR="001146BA" w:rsidRDefault="001146BA" w:rsidP="001146BA">
      <w:pPr>
        <w:jc w:val="left"/>
      </w:pPr>
      <w:r>
        <w:rPr>
          <w:rFonts w:hint="eastAsia"/>
        </w:rPr>
        <w:t>拉丁美洲人</w:t>
      </w:r>
      <w:r w:rsidR="009E6317">
        <w:rPr>
          <w:rFonts w:hint="eastAsia"/>
        </w:rPr>
        <w:t>研究</w:t>
      </w:r>
    </w:p>
    <w:p w:rsidR="001146BA" w:rsidRDefault="001146BA" w:rsidP="001146BA">
      <w:pPr>
        <w:jc w:val="left"/>
      </w:pPr>
    </w:p>
    <w:p w:rsidR="001146BA" w:rsidRPr="0015440C" w:rsidRDefault="001146BA" w:rsidP="001146BA">
      <w:pPr>
        <w:jc w:val="left"/>
        <w:rPr>
          <w:b/>
          <w:sz w:val="24"/>
          <w:szCs w:val="24"/>
        </w:rPr>
      </w:pPr>
      <w:r w:rsidRPr="0015440C">
        <w:rPr>
          <w:b/>
          <w:sz w:val="24"/>
          <w:szCs w:val="24"/>
        </w:rPr>
        <w:t>P</w:t>
      </w:r>
      <w:r w:rsidRPr="0015440C">
        <w:rPr>
          <w:rFonts w:hint="eastAsia"/>
          <w:b/>
          <w:sz w:val="24"/>
          <w:szCs w:val="24"/>
        </w:rPr>
        <w:t xml:space="preserve">ostmedieval: a journal of medieval </w:t>
      </w:r>
      <w:r w:rsidRPr="0015440C">
        <w:rPr>
          <w:b/>
          <w:sz w:val="24"/>
          <w:szCs w:val="24"/>
        </w:rPr>
        <w:t>cultural</w:t>
      </w:r>
      <w:r w:rsidRPr="0015440C">
        <w:rPr>
          <w:rFonts w:hint="eastAsia"/>
          <w:b/>
          <w:sz w:val="24"/>
          <w:szCs w:val="24"/>
        </w:rPr>
        <w:t xml:space="preserve"> studies</w:t>
      </w:r>
    </w:p>
    <w:p w:rsidR="001146BA" w:rsidRDefault="009E6317" w:rsidP="001146BA">
      <w:pPr>
        <w:jc w:val="left"/>
      </w:pPr>
      <w:r>
        <w:rPr>
          <w:rFonts w:hint="eastAsia"/>
        </w:rPr>
        <w:t>后中世纪</w:t>
      </w:r>
      <w:r w:rsidR="001146BA">
        <w:rPr>
          <w:rFonts w:hint="eastAsia"/>
        </w:rPr>
        <w:t>：中世纪文化研究</w:t>
      </w:r>
      <w:r>
        <w:rPr>
          <w:rFonts w:hint="eastAsia"/>
        </w:rPr>
        <w:t>杂志</w:t>
      </w:r>
    </w:p>
    <w:p w:rsidR="001146BA" w:rsidRDefault="001146BA" w:rsidP="001146BA">
      <w:pPr>
        <w:jc w:val="left"/>
      </w:pPr>
      <w:r>
        <w:rPr>
          <w:rFonts w:hint="eastAsia"/>
        </w:rPr>
        <w:t>与</w:t>
      </w:r>
      <w:r>
        <w:rPr>
          <w:rFonts w:hint="eastAsia"/>
        </w:rPr>
        <w:t>BABEL</w:t>
      </w:r>
      <w:r>
        <w:rPr>
          <w:rFonts w:hint="eastAsia"/>
        </w:rPr>
        <w:t>工作小组共同发表</w:t>
      </w:r>
    </w:p>
    <w:p w:rsidR="001146BA" w:rsidRPr="00D92061" w:rsidRDefault="001146BA" w:rsidP="00D92061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D92061">
        <w:rPr>
          <w:rFonts w:hint="eastAsia"/>
          <w:color w:val="943634" w:themeColor="accent2" w:themeShade="BF"/>
        </w:rPr>
        <w:t>在</w:t>
      </w:r>
      <w:r w:rsidRPr="00D92061">
        <w:rPr>
          <w:rFonts w:hint="eastAsia"/>
          <w:color w:val="943634" w:themeColor="accent2" w:themeShade="BF"/>
        </w:rPr>
        <w:t>2011</w:t>
      </w:r>
      <w:r w:rsidRPr="00D92061">
        <w:rPr>
          <w:rFonts w:hint="eastAsia"/>
          <w:color w:val="943634" w:themeColor="accent2" w:themeShade="BF"/>
        </w:rPr>
        <w:t>年</w:t>
      </w:r>
      <w:r w:rsidR="00D92061">
        <w:rPr>
          <w:rFonts w:hint="eastAsia"/>
          <w:color w:val="943634" w:themeColor="accent2" w:themeShade="BF"/>
        </w:rPr>
        <w:t>美国杰出专业学术出版者（</w:t>
      </w:r>
      <w:r w:rsidRPr="00D92061">
        <w:rPr>
          <w:rFonts w:hint="eastAsia"/>
          <w:color w:val="943634" w:themeColor="accent2" w:themeShade="BF"/>
        </w:rPr>
        <w:t>PROSE</w:t>
      </w:r>
      <w:r w:rsidR="00D92061">
        <w:rPr>
          <w:rFonts w:hint="eastAsia"/>
          <w:color w:val="943634" w:themeColor="accent2" w:themeShade="BF"/>
        </w:rPr>
        <w:t>）</w:t>
      </w:r>
      <w:r w:rsidRPr="00D92061">
        <w:rPr>
          <w:rFonts w:hint="eastAsia"/>
          <w:color w:val="943634" w:themeColor="accent2" w:themeShade="BF"/>
        </w:rPr>
        <w:t>大奖中获得最佳人类学和社会科学新期刊</w:t>
      </w:r>
      <w:r w:rsidR="00D92061">
        <w:rPr>
          <w:rFonts w:hint="eastAsia"/>
          <w:color w:val="943634" w:themeColor="accent2" w:themeShade="BF"/>
        </w:rPr>
        <w:t>奖</w:t>
      </w:r>
      <w:r w:rsidRPr="00D92061">
        <w:rPr>
          <w:rFonts w:hint="eastAsia"/>
          <w:color w:val="943634" w:themeColor="accent2" w:themeShade="BF"/>
        </w:rPr>
        <w:t>，被</w:t>
      </w:r>
      <w:r w:rsidR="00D92061">
        <w:rPr>
          <w:rFonts w:hint="eastAsia"/>
          <w:color w:val="943634" w:themeColor="accent2" w:themeShade="BF"/>
        </w:rPr>
        <w:t>英国</w:t>
      </w:r>
      <w:r w:rsidRPr="00D92061">
        <w:rPr>
          <w:rFonts w:hint="eastAsia"/>
          <w:color w:val="943634" w:themeColor="accent2" w:themeShade="BF"/>
        </w:rPr>
        <w:t>专业社会学出版协会</w:t>
      </w:r>
      <w:r w:rsidR="00D92061">
        <w:rPr>
          <w:rFonts w:hint="eastAsia"/>
          <w:color w:val="943634" w:themeColor="accent2" w:themeShade="BF"/>
        </w:rPr>
        <w:t>（</w:t>
      </w:r>
      <w:r w:rsidR="00D92061">
        <w:rPr>
          <w:rFonts w:hint="eastAsia"/>
          <w:color w:val="943634" w:themeColor="accent2" w:themeShade="BF"/>
        </w:rPr>
        <w:t>ALPSP</w:t>
      </w:r>
      <w:r w:rsidR="00D92061">
        <w:rPr>
          <w:rFonts w:hint="eastAsia"/>
          <w:color w:val="943634" w:themeColor="accent2" w:themeShade="BF"/>
        </w:rPr>
        <w:t>）</w:t>
      </w:r>
      <w:r w:rsidRPr="00D92061">
        <w:rPr>
          <w:rFonts w:hint="eastAsia"/>
          <w:color w:val="943634" w:themeColor="accent2" w:themeShade="BF"/>
        </w:rPr>
        <w:t>评为</w:t>
      </w:r>
      <w:r w:rsidRPr="00D92061">
        <w:rPr>
          <w:rFonts w:hint="eastAsia"/>
          <w:color w:val="943634" w:themeColor="accent2" w:themeShade="BF"/>
        </w:rPr>
        <w:t>2012</w:t>
      </w:r>
      <w:r w:rsidRPr="00D92061">
        <w:rPr>
          <w:rFonts w:hint="eastAsia"/>
          <w:color w:val="943634" w:themeColor="accent2" w:themeShade="BF"/>
        </w:rPr>
        <w:t>最佳新期刊</w:t>
      </w:r>
    </w:p>
    <w:p w:rsidR="001146BA" w:rsidRPr="001146BA" w:rsidRDefault="001146BA" w:rsidP="001146BA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Pr="001146BA">
        <w:rPr>
          <w:rFonts w:hint="eastAsia"/>
          <w:color w:val="943634" w:themeColor="accent2" w:themeShade="BF"/>
        </w:rPr>
        <w:t>收录</w:t>
      </w:r>
    </w:p>
    <w:p w:rsidR="001146BA" w:rsidRDefault="001146BA" w:rsidP="001146BA">
      <w:pPr>
        <w:jc w:val="left"/>
      </w:pPr>
    </w:p>
    <w:p w:rsidR="001146BA" w:rsidRPr="0015440C" w:rsidRDefault="001146BA" w:rsidP="001146BA">
      <w:pPr>
        <w:jc w:val="left"/>
        <w:rPr>
          <w:b/>
          <w:sz w:val="24"/>
          <w:szCs w:val="24"/>
        </w:rPr>
      </w:pPr>
      <w:r w:rsidRPr="0015440C">
        <w:rPr>
          <w:rFonts w:hint="eastAsia"/>
          <w:b/>
          <w:sz w:val="24"/>
          <w:szCs w:val="24"/>
        </w:rPr>
        <w:t>Psychoanalysis, C</w:t>
      </w:r>
      <w:r w:rsidRPr="0015440C">
        <w:rPr>
          <w:b/>
          <w:sz w:val="24"/>
          <w:szCs w:val="24"/>
        </w:rPr>
        <w:t>u</w:t>
      </w:r>
      <w:r w:rsidRPr="0015440C">
        <w:rPr>
          <w:rFonts w:hint="eastAsia"/>
          <w:b/>
          <w:sz w:val="24"/>
          <w:szCs w:val="24"/>
        </w:rPr>
        <w:t>lture &amp; Society</w:t>
      </w:r>
    </w:p>
    <w:p w:rsidR="001146BA" w:rsidRDefault="001146BA" w:rsidP="001146BA">
      <w:pPr>
        <w:jc w:val="left"/>
      </w:pPr>
      <w:r>
        <w:rPr>
          <w:rFonts w:hint="eastAsia"/>
        </w:rPr>
        <w:t>心理分析，文化</w:t>
      </w:r>
      <w:r w:rsidR="000E66A3">
        <w:rPr>
          <w:rFonts w:hint="eastAsia"/>
        </w:rPr>
        <w:t>与社会</w:t>
      </w:r>
    </w:p>
    <w:p w:rsidR="001146BA" w:rsidRDefault="001146BA" w:rsidP="001146BA">
      <w:pPr>
        <w:jc w:val="left"/>
      </w:pPr>
      <w:r>
        <w:rPr>
          <w:rFonts w:hint="eastAsia"/>
        </w:rPr>
        <w:t>社会和文化心理分析协会</w:t>
      </w:r>
      <w:r w:rsidR="00DB559E">
        <w:rPr>
          <w:rFonts w:hint="eastAsia"/>
        </w:rPr>
        <w:t>（</w:t>
      </w:r>
      <w:r w:rsidR="00DB559E">
        <w:rPr>
          <w:rFonts w:hint="eastAsia"/>
        </w:rPr>
        <w:t>APCS</w:t>
      </w:r>
      <w:r w:rsidR="00DB559E">
        <w:rPr>
          <w:rFonts w:hint="eastAsia"/>
        </w:rPr>
        <w:t>）</w:t>
      </w:r>
      <w:r>
        <w:rPr>
          <w:rFonts w:hint="eastAsia"/>
        </w:rPr>
        <w:t>官方期刊</w:t>
      </w:r>
    </w:p>
    <w:p w:rsidR="001146BA" w:rsidRDefault="001146BA" w:rsidP="001146BA">
      <w:pPr>
        <w:jc w:val="left"/>
      </w:pPr>
    </w:p>
    <w:p w:rsidR="001146BA" w:rsidRPr="0015440C" w:rsidRDefault="001146BA" w:rsidP="001146BA">
      <w:pPr>
        <w:jc w:val="left"/>
        <w:rPr>
          <w:b/>
          <w:sz w:val="24"/>
          <w:szCs w:val="24"/>
        </w:rPr>
      </w:pPr>
      <w:r w:rsidRPr="0015440C">
        <w:rPr>
          <w:rFonts w:hint="eastAsia"/>
          <w:b/>
          <w:sz w:val="24"/>
          <w:szCs w:val="24"/>
        </w:rPr>
        <w:lastRenderedPageBreak/>
        <w:t>Social Theory &amp; Health</w:t>
      </w:r>
    </w:p>
    <w:p w:rsidR="001146BA" w:rsidRDefault="001146BA" w:rsidP="001146BA">
      <w:pPr>
        <w:jc w:val="left"/>
      </w:pPr>
      <w:r>
        <w:rPr>
          <w:rFonts w:hint="eastAsia"/>
        </w:rPr>
        <w:t>社会理论</w:t>
      </w:r>
      <w:r w:rsidR="000E66A3">
        <w:rPr>
          <w:rFonts w:hint="eastAsia"/>
        </w:rPr>
        <w:t>与卫生</w:t>
      </w:r>
    </w:p>
    <w:p w:rsidR="001146BA" w:rsidRDefault="001146BA" w:rsidP="001146BA">
      <w:pPr>
        <w:jc w:val="left"/>
      </w:pPr>
      <w:r>
        <w:rPr>
          <w:rFonts w:hint="eastAsia"/>
        </w:rPr>
        <w:t>欧洲卫生和医学社会学学会（</w:t>
      </w:r>
      <w:r>
        <w:rPr>
          <w:rFonts w:hint="eastAsia"/>
        </w:rPr>
        <w:t>ESHMS</w:t>
      </w:r>
      <w:r>
        <w:rPr>
          <w:rFonts w:hint="eastAsia"/>
        </w:rPr>
        <w:t>）下属期刊</w:t>
      </w:r>
    </w:p>
    <w:p w:rsidR="0015440C" w:rsidRPr="001146BA" w:rsidRDefault="0015440C" w:rsidP="0015440C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146BA">
        <w:rPr>
          <w:rFonts w:hint="eastAsia"/>
          <w:color w:val="943634" w:themeColor="accent2" w:themeShade="BF"/>
        </w:rPr>
        <w:t>被</w:t>
      </w:r>
      <w:r w:rsidRPr="001146BA">
        <w:rPr>
          <w:rFonts w:hint="eastAsia"/>
          <w:color w:val="943634" w:themeColor="accent2" w:themeShade="BF"/>
        </w:rPr>
        <w:t>SSCI</w:t>
      </w:r>
      <w:r w:rsidRPr="001146BA">
        <w:rPr>
          <w:rFonts w:hint="eastAsia"/>
          <w:color w:val="943634" w:themeColor="accent2" w:themeShade="BF"/>
        </w:rPr>
        <w:t>收录</w:t>
      </w:r>
    </w:p>
    <w:p w:rsidR="001146BA" w:rsidRPr="00537BBF" w:rsidRDefault="001146BA" w:rsidP="001146BA">
      <w:pPr>
        <w:jc w:val="left"/>
      </w:pPr>
    </w:p>
    <w:p w:rsidR="001146BA" w:rsidRPr="0015440C" w:rsidRDefault="001146BA" w:rsidP="001146BA">
      <w:pPr>
        <w:jc w:val="left"/>
        <w:rPr>
          <w:b/>
          <w:sz w:val="24"/>
          <w:szCs w:val="24"/>
        </w:rPr>
      </w:pPr>
      <w:r w:rsidRPr="0015440C">
        <w:rPr>
          <w:rFonts w:hint="eastAsia"/>
          <w:b/>
          <w:sz w:val="24"/>
          <w:szCs w:val="24"/>
        </w:rPr>
        <w:t>Subjectivity</w:t>
      </w:r>
    </w:p>
    <w:p w:rsidR="001146BA" w:rsidRDefault="001146BA" w:rsidP="001146BA">
      <w:pPr>
        <w:jc w:val="left"/>
      </w:pPr>
      <w:r>
        <w:rPr>
          <w:rFonts w:hint="eastAsia"/>
        </w:rPr>
        <w:t>主观性</w:t>
      </w:r>
    </w:p>
    <w:p w:rsidR="001146BA" w:rsidRDefault="001146BA" w:rsidP="001146BA">
      <w:pPr>
        <w:jc w:val="left"/>
      </w:pPr>
    </w:p>
    <w:p w:rsidR="001146BA" w:rsidRPr="0015440C" w:rsidRDefault="001146BA" w:rsidP="001146BA">
      <w:pPr>
        <w:jc w:val="left"/>
        <w:rPr>
          <w:b/>
          <w:sz w:val="24"/>
          <w:szCs w:val="24"/>
        </w:rPr>
      </w:pPr>
      <w:r w:rsidRPr="0015440C">
        <w:rPr>
          <w:rFonts w:hint="eastAsia"/>
          <w:b/>
          <w:sz w:val="24"/>
          <w:szCs w:val="24"/>
        </w:rPr>
        <w:t>URBAN DESIGN International</w:t>
      </w:r>
    </w:p>
    <w:p w:rsidR="001146BA" w:rsidRDefault="001146BA" w:rsidP="001146BA">
      <w:pPr>
        <w:jc w:val="left"/>
      </w:pPr>
      <w:r>
        <w:rPr>
          <w:rFonts w:hint="eastAsia"/>
        </w:rPr>
        <w:t>国际城市设计</w:t>
      </w:r>
    </w:p>
    <w:p w:rsidR="001146BA" w:rsidRPr="0015440C" w:rsidRDefault="0015440C" w:rsidP="0015440C">
      <w:pPr>
        <w:pStyle w:val="ListParagraph"/>
        <w:numPr>
          <w:ilvl w:val="0"/>
          <w:numId w:val="8"/>
        </w:numPr>
        <w:ind w:firstLineChars="0"/>
        <w:jc w:val="left"/>
        <w:rPr>
          <w:color w:val="943634" w:themeColor="accent2" w:themeShade="BF"/>
        </w:rPr>
      </w:pPr>
      <w:r w:rsidRPr="0015440C">
        <w:rPr>
          <w:rFonts w:hint="eastAsia"/>
          <w:color w:val="943634" w:themeColor="accent2" w:themeShade="BF"/>
        </w:rPr>
        <w:t>被</w:t>
      </w:r>
      <w:r w:rsidR="001146BA" w:rsidRPr="0015440C">
        <w:rPr>
          <w:rFonts w:hint="eastAsia"/>
          <w:color w:val="943634" w:themeColor="accent2" w:themeShade="BF"/>
        </w:rPr>
        <w:t>SSCI</w:t>
      </w:r>
      <w:r w:rsidR="001146BA" w:rsidRPr="0015440C">
        <w:rPr>
          <w:rFonts w:hint="eastAsia"/>
          <w:color w:val="943634" w:themeColor="accent2" w:themeShade="BF"/>
        </w:rPr>
        <w:t>和</w:t>
      </w:r>
      <w:r w:rsidR="001146BA" w:rsidRPr="0015440C">
        <w:rPr>
          <w:rFonts w:hint="eastAsia"/>
          <w:color w:val="943634" w:themeColor="accent2" w:themeShade="BF"/>
        </w:rPr>
        <w:t>AHCI</w:t>
      </w:r>
      <w:r w:rsidRPr="0015440C">
        <w:rPr>
          <w:rFonts w:hint="eastAsia"/>
          <w:color w:val="943634" w:themeColor="accent2" w:themeShade="BF"/>
        </w:rPr>
        <w:t>收录</w:t>
      </w:r>
    </w:p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685A58" w:rsidRDefault="00685A58" w:rsidP="00685A58"/>
    <w:p w:rsidR="0015440C" w:rsidRPr="00245AFF" w:rsidRDefault="0015440C" w:rsidP="0015440C">
      <w:pPr>
        <w:jc w:val="center"/>
        <w:rPr>
          <w:rFonts w:ascii="Poor Richard" w:eastAsia="FZShuTi" w:hAnsi="Poor Richard"/>
          <w:color w:val="943634" w:themeColor="accent2" w:themeShade="BF"/>
          <w:sz w:val="72"/>
          <w:szCs w:val="72"/>
        </w:rPr>
      </w:pPr>
      <w:r>
        <w:rPr>
          <w:noProof/>
        </w:rPr>
        <w:drawing>
          <wp:inline distT="0" distB="0" distL="0" distR="0">
            <wp:extent cx="3768127" cy="1507253"/>
            <wp:effectExtent l="0" t="0" r="3810" b="0"/>
            <wp:docPr id="21" name="Picture 21" descr="http://www.palgrave.com/assets/subject/gateway/logo_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lgrave.com/assets/subject/gateway/logo_lar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877" cy="151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0C" w:rsidRPr="0015440C" w:rsidRDefault="0015440C" w:rsidP="0015440C">
      <w:pPr>
        <w:rPr>
          <w:rFonts w:eastAsia="FZShuTi"/>
          <w:color w:val="A6A6A6" w:themeColor="background1" w:themeShade="A6"/>
          <w:sz w:val="96"/>
          <w:szCs w:val="96"/>
        </w:rPr>
      </w:pPr>
      <w:r>
        <w:rPr>
          <w:rFonts w:eastAsia="FZShuTi" w:hint="eastAsia"/>
          <w:color w:val="A6A6A6" w:themeColor="background1" w:themeShade="A6"/>
          <w:sz w:val="72"/>
          <w:szCs w:val="72"/>
        </w:rPr>
        <w:t xml:space="preserve">      </w:t>
      </w:r>
      <w:r w:rsidRPr="0015440C">
        <w:rPr>
          <w:rFonts w:eastAsia="FZShuTi" w:hint="eastAsia"/>
          <w:color w:val="A6A6A6" w:themeColor="background1" w:themeShade="A6"/>
          <w:sz w:val="96"/>
          <w:szCs w:val="96"/>
        </w:rPr>
        <w:t>JOURNAL</w:t>
      </w:r>
    </w:p>
    <w:p w:rsidR="0015440C" w:rsidRDefault="0015440C" w:rsidP="0015440C">
      <w:pPr>
        <w:jc w:val="left"/>
      </w:pPr>
    </w:p>
    <w:p w:rsidR="0015440C" w:rsidRDefault="0015440C" w:rsidP="0015440C">
      <w:pPr>
        <w:jc w:val="left"/>
      </w:pPr>
      <w:r>
        <w:rPr>
          <w:rFonts w:hint="eastAsia"/>
        </w:rPr>
        <w:t>请今天就开始亲自体验</w:t>
      </w:r>
      <w:r>
        <w:rPr>
          <w:rFonts w:hint="eastAsia"/>
        </w:rPr>
        <w:t>Palgrave Macmillan</w:t>
      </w:r>
      <w:r>
        <w:rPr>
          <w:rFonts w:hint="eastAsia"/>
        </w:rPr>
        <w:t>期刊并与您的</w:t>
      </w:r>
      <w:r>
        <w:rPr>
          <w:rFonts w:hint="eastAsia"/>
        </w:rPr>
        <w:t>Palgrave Macmillan</w:t>
      </w:r>
      <w:r>
        <w:rPr>
          <w:rFonts w:hint="eastAsia"/>
        </w:rPr>
        <w:t>销售代表联系。我们的网络销售小组能为您提供更多信息和网络报价</w:t>
      </w:r>
    </w:p>
    <w:p w:rsidR="0015440C" w:rsidRDefault="0015440C" w:rsidP="0015440C">
      <w:pPr>
        <w:jc w:val="left"/>
      </w:pPr>
    </w:p>
    <w:p w:rsidR="0015440C" w:rsidRPr="0015440C" w:rsidRDefault="0015440C" w:rsidP="0015440C">
      <w:pPr>
        <w:jc w:val="left"/>
        <w:rPr>
          <w:b/>
          <w:color w:val="943634" w:themeColor="accent2" w:themeShade="BF"/>
          <w:sz w:val="24"/>
          <w:szCs w:val="24"/>
        </w:rPr>
      </w:pPr>
      <w:r w:rsidRPr="0015440C">
        <w:rPr>
          <w:rFonts w:hint="eastAsia"/>
          <w:b/>
          <w:color w:val="943634" w:themeColor="accent2" w:themeShade="BF"/>
          <w:sz w:val="24"/>
          <w:szCs w:val="24"/>
        </w:rPr>
        <w:t>如何得到免费试用</w:t>
      </w:r>
      <w:r>
        <w:rPr>
          <w:rFonts w:hint="eastAsia"/>
          <w:b/>
          <w:color w:val="943634" w:themeColor="accent2" w:themeShade="BF"/>
          <w:sz w:val="24"/>
          <w:szCs w:val="24"/>
        </w:rPr>
        <w:t>：</w:t>
      </w:r>
    </w:p>
    <w:p w:rsidR="0015440C" w:rsidRDefault="0015440C" w:rsidP="0015440C">
      <w:pPr>
        <w:jc w:val="left"/>
      </w:pPr>
    </w:p>
    <w:p w:rsidR="0015440C" w:rsidRPr="0015440C" w:rsidRDefault="0015440C" w:rsidP="0015440C">
      <w:pPr>
        <w:pStyle w:val="ListParagraph"/>
        <w:numPr>
          <w:ilvl w:val="0"/>
          <w:numId w:val="8"/>
        </w:numPr>
        <w:ind w:firstLineChars="0"/>
        <w:jc w:val="left"/>
        <w:rPr>
          <w:szCs w:val="21"/>
        </w:rPr>
      </w:pPr>
      <w:r w:rsidRPr="0015440C">
        <w:rPr>
          <w:b/>
          <w:szCs w:val="21"/>
        </w:rPr>
        <w:t>英国、欧洲、中东及非洲</w:t>
      </w:r>
      <w:r w:rsidRPr="0015440C">
        <w:rPr>
          <w:szCs w:val="21"/>
        </w:rPr>
        <w:t>：</w:t>
      </w:r>
      <w:r w:rsidRPr="0015440C">
        <w:rPr>
          <w:rFonts w:eastAsia="Bliss 2 Light" w:cs="Bliss 2 Light"/>
          <w:color w:val="000000"/>
          <w:kern w:val="0"/>
          <w:szCs w:val="21"/>
        </w:rPr>
        <w:t>onlinesales@palgrave.com | +44 (0)207 014 4225</w:t>
      </w:r>
    </w:p>
    <w:p w:rsidR="0015440C" w:rsidRPr="0015440C" w:rsidRDefault="0015440C" w:rsidP="0015440C">
      <w:pPr>
        <w:pStyle w:val="ListParagraph"/>
        <w:numPr>
          <w:ilvl w:val="0"/>
          <w:numId w:val="8"/>
        </w:numPr>
        <w:ind w:firstLineChars="0"/>
        <w:jc w:val="left"/>
        <w:rPr>
          <w:szCs w:val="21"/>
        </w:rPr>
      </w:pPr>
      <w:r w:rsidRPr="0015440C">
        <w:rPr>
          <w:b/>
          <w:szCs w:val="21"/>
        </w:rPr>
        <w:t>美国、加拿大和拉丁美洲</w:t>
      </w:r>
      <w:r w:rsidRPr="0015440C">
        <w:rPr>
          <w:szCs w:val="21"/>
        </w:rPr>
        <w:t>：</w:t>
      </w:r>
      <w:r w:rsidRPr="0015440C">
        <w:rPr>
          <w:rFonts w:eastAsia="Bliss 2 Light" w:cs="Bliss 2 Light"/>
          <w:color w:val="000000"/>
          <w:kern w:val="0"/>
          <w:szCs w:val="21"/>
        </w:rPr>
        <w:t>onlinesales@palgrave-usa.com | +1-646-307-5133</w:t>
      </w:r>
    </w:p>
    <w:p w:rsidR="0015440C" w:rsidRPr="0015440C" w:rsidRDefault="0015440C" w:rsidP="0015440C">
      <w:pPr>
        <w:pStyle w:val="ListParagraph"/>
        <w:numPr>
          <w:ilvl w:val="0"/>
          <w:numId w:val="8"/>
        </w:numPr>
        <w:ind w:firstLineChars="0"/>
        <w:jc w:val="left"/>
        <w:rPr>
          <w:szCs w:val="21"/>
        </w:rPr>
      </w:pPr>
      <w:r w:rsidRPr="0015440C">
        <w:rPr>
          <w:b/>
          <w:szCs w:val="21"/>
        </w:rPr>
        <w:t>澳大利亚和新西兰</w:t>
      </w:r>
      <w:r w:rsidRPr="0015440C">
        <w:rPr>
          <w:szCs w:val="21"/>
        </w:rPr>
        <w:t>：</w:t>
      </w:r>
      <w:r w:rsidRPr="0015440C">
        <w:rPr>
          <w:rFonts w:eastAsia="Bliss 2 Light" w:cs="Bliss 2 Light"/>
          <w:color w:val="000000"/>
          <w:kern w:val="0"/>
          <w:szCs w:val="21"/>
        </w:rPr>
        <w:t>nature@macmillan.com.au | +61 3 9825 1009</w:t>
      </w:r>
    </w:p>
    <w:p w:rsidR="0015440C" w:rsidRPr="0015440C" w:rsidRDefault="0015440C" w:rsidP="0015440C">
      <w:pPr>
        <w:pStyle w:val="ListParagraph"/>
        <w:numPr>
          <w:ilvl w:val="0"/>
          <w:numId w:val="8"/>
        </w:numPr>
        <w:ind w:firstLineChars="0"/>
        <w:jc w:val="left"/>
        <w:rPr>
          <w:szCs w:val="21"/>
        </w:rPr>
      </w:pPr>
      <w:r w:rsidRPr="0015440C">
        <w:rPr>
          <w:b/>
          <w:szCs w:val="21"/>
        </w:rPr>
        <w:t>印度</w:t>
      </w:r>
      <w:r w:rsidR="00713412">
        <w:rPr>
          <w:rFonts w:hint="eastAsia"/>
          <w:b/>
          <w:szCs w:val="21"/>
        </w:rPr>
        <w:t>次大陆</w:t>
      </w:r>
      <w:r w:rsidRPr="0015440C">
        <w:rPr>
          <w:szCs w:val="21"/>
        </w:rPr>
        <w:t>：</w:t>
      </w:r>
      <w:r w:rsidRPr="0015440C">
        <w:rPr>
          <w:rFonts w:eastAsia="Bliss 2 Light" w:cs="Bliss 2 Light"/>
          <w:color w:val="000000"/>
          <w:kern w:val="0"/>
          <w:szCs w:val="21"/>
        </w:rPr>
        <w:t>npgindia@nature.com | +91 124 288 1054</w:t>
      </w:r>
    </w:p>
    <w:p w:rsidR="0015440C" w:rsidRPr="0015440C" w:rsidRDefault="0015440C" w:rsidP="0015440C">
      <w:pPr>
        <w:pStyle w:val="ListParagraph"/>
        <w:numPr>
          <w:ilvl w:val="0"/>
          <w:numId w:val="8"/>
        </w:numPr>
        <w:ind w:firstLineChars="0"/>
        <w:jc w:val="left"/>
        <w:rPr>
          <w:szCs w:val="21"/>
        </w:rPr>
      </w:pPr>
      <w:r w:rsidRPr="0015440C">
        <w:rPr>
          <w:b/>
          <w:szCs w:val="21"/>
        </w:rPr>
        <w:t>中国大陆</w:t>
      </w:r>
      <w:r w:rsidRPr="0015440C">
        <w:rPr>
          <w:szCs w:val="21"/>
        </w:rPr>
        <w:t>：</w:t>
      </w:r>
      <w:r w:rsidRPr="0015440C">
        <w:rPr>
          <w:rFonts w:eastAsia="Bliss 2 Light" w:cs="Bliss 2 Light"/>
          <w:color w:val="000000"/>
          <w:kern w:val="0"/>
          <w:szCs w:val="21"/>
        </w:rPr>
        <w:t>institutions@natureasia.com | +86 10 888 11359</w:t>
      </w:r>
    </w:p>
    <w:p w:rsidR="0015440C" w:rsidRDefault="0015440C" w:rsidP="0015440C">
      <w:pPr>
        <w:jc w:val="left"/>
      </w:pPr>
    </w:p>
    <w:p w:rsidR="0015440C" w:rsidRPr="002512A2" w:rsidRDefault="0015440C" w:rsidP="0015440C">
      <w:pPr>
        <w:jc w:val="left"/>
        <w:rPr>
          <w:b/>
        </w:rPr>
      </w:pPr>
      <w:r w:rsidRPr="0015440C">
        <w:rPr>
          <w:rFonts w:hint="eastAsia"/>
          <w:b/>
        </w:rPr>
        <w:t>亚洲（不包括以上国家及地区）</w:t>
      </w:r>
    </w:p>
    <w:p w:rsidR="0015440C" w:rsidRPr="0015440C" w:rsidRDefault="0015440C" w:rsidP="0015440C">
      <w:pPr>
        <w:pStyle w:val="ListParagraph"/>
        <w:numPr>
          <w:ilvl w:val="0"/>
          <w:numId w:val="10"/>
        </w:numPr>
        <w:ind w:firstLineChars="0"/>
      </w:pPr>
      <w:r w:rsidRPr="0015440C">
        <w:rPr>
          <w:rFonts w:hint="eastAsia"/>
          <w:b/>
        </w:rPr>
        <w:t>日本和韩国</w:t>
      </w:r>
      <w:r>
        <w:rPr>
          <w:rFonts w:hint="eastAsia"/>
        </w:rPr>
        <w:t>：</w:t>
      </w:r>
      <w:r w:rsidRPr="0015440C">
        <w:t>institutions@natureasia.com | +81 (0)3 3267 8769</w:t>
      </w:r>
    </w:p>
    <w:p w:rsidR="0015440C" w:rsidRPr="0015440C" w:rsidRDefault="0015440C" w:rsidP="0015440C">
      <w:pPr>
        <w:pStyle w:val="ListParagraph"/>
        <w:ind w:left="420" w:firstLineChars="0" w:firstLine="0"/>
      </w:pPr>
      <w:r w:rsidRPr="0015440C">
        <w:t>*</w:t>
      </w:r>
      <w:r w:rsidRPr="0015440C">
        <w:t>韩国地区的试用，请联系</w:t>
      </w:r>
      <w:r w:rsidRPr="0015440C">
        <w:t>+82 (0)2 868 2343</w:t>
      </w:r>
    </w:p>
    <w:p w:rsidR="0015440C" w:rsidRDefault="0015440C" w:rsidP="0015440C">
      <w:pPr>
        <w:pStyle w:val="ListParagraph"/>
        <w:numPr>
          <w:ilvl w:val="0"/>
          <w:numId w:val="10"/>
        </w:numPr>
        <w:ind w:firstLineChars="0"/>
      </w:pPr>
      <w:r w:rsidRPr="0015440C">
        <w:rPr>
          <w:rFonts w:hint="eastAsia"/>
          <w:b/>
        </w:rPr>
        <w:t>香港</w:t>
      </w:r>
      <w:r w:rsidRPr="0015440C">
        <w:rPr>
          <w:szCs w:val="21"/>
        </w:rPr>
        <w:t>：</w:t>
      </w:r>
      <w:r w:rsidRPr="0015440C">
        <w:rPr>
          <w:rFonts w:eastAsia="Bliss 2 Light" w:cs="Bliss 2 Light"/>
          <w:color w:val="000000"/>
          <w:kern w:val="0"/>
          <w:szCs w:val="21"/>
        </w:rPr>
        <w:t>institutions@natureasia.com | +852 2811 8781</w:t>
      </w:r>
    </w:p>
    <w:p w:rsidR="0015440C" w:rsidRDefault="0015440C" w:rsidP="0015440C">
      <w:pPr>
        <w:jc w:val="left"/>
      </w:pPr>
    </w:p>
    <w:p w:rsidR="0015440C" w:rsidRDefault="0015440C" w:rsidP="0015440C">
      <w:pPr>
        <w:jc w:val="left"/>
      </w:pPr>
      <w:r>
        <w:rPr>
          <w:rFonts w:hint="eastAsia"/>
        </w:rPr>
        <w:t>如果您想获得纸本资料，或其他信息包括：</w:t>
      </w:r>
    </w:p>
    <w:p w:rsidR="0015440C" w:rsidRPr="0015440C" w:rsidRDefault="0015440C" w:rsidP="0015440C">
      <w:pPr>
        <w:jc w:val="left"/>
        <w:rPr>
          <w:szCs w:val="21"/>
        </w:rPr>
      </w:pPr>
      <w:r w:rsidRPr="0015440C">
        <w:rPr>
          <w:szCs w:val="21"/>
        </w:rPr>
        <w:t>订阅查询</w:t>
      </w:r>
      <w:r w:rsidRPr="0015440C">
        <w:rPr>
          <w:szCs w:val="21"/>
        </w:rPr>
        <w:t xml:space="preserve"> | </w:t>
      </w:r>
      <w:r w:rsidRPr="0015440C">
        <w:rPr>
          <w:szCs w:val="21"/>
        </w:rPr>
        <w:t>报价</w:t>
      </w:r>
      <w:r w:rsidRPr="0015440C">
        <w:rPr>
          <w:szCs w:val="21"/>
        </w:rPr>
        <w:t xml:space="preserve"> | </w:t>
      </w:r>
      <w:r w:rsidRPr="0015440C">
        <w:rPr>
          <w:szCs w:val="21"/>
        </w:rPr>
        <w:t>获取过期刊物</w:t>
      </w:r>
      <w:r w:rsidRPr="0015440C">
        <w:rPr>
          <w:szCs w:val="21"/>
        </w:rPr>
        <w:t xml:space="preserve"> | </w:t>
      </w:r>
      <w:r w:rsidRPr="0015440C">
        <w:rPr>
          <w:szCs w:val="21"/>
        </w:rPr>
        <w:t>地址更改</w:t>
      </w:r>
      <w:r w:rsidRPr="0015440C">
        <w:rPr>
          <w:szCs w:val="21"/>
        </w:rPr>
        <w:t xml:space="preserve"> </w:t>
      </w:r>
    </w:p>
    <w:p w:rsidR="0015440C" w:rsidRPr="0015440C" w:rsidRDefault="0015440C" w:rsidP="0015440C">
      <w:pPr>
        <w:jc w:val="left"/>
        <w:rPr>
          <w:szCs w:val="21"/>
        </w:rPr>
      </w:pPr>
      <w:r w:rsidRPr="0015440C">
        <w:rPr>
          <w:szCs w:val="21"/>
        </w:rPr>
        <w:t>请联系我们的客户服务部门：</w:t>
      </w:r>
    </w:p>
    <w:p w:rsidR="0015440C" w:rsidRPr="0015440C" w:rsidRDefault="0015440C" w:rsidP="0015440C">
      <w:pPr>
        <w:jc w:val="left"/>
        <w:rPr>
          <w:color w:val="943634" w:themeColor="accent2" w:themeShade="BF"/>
          <w:szCs w:val="21"/>
        </w:rPr>
      </w:pPr>
      <w:r w:rsidRPr="0015440C">
        <w:rPr>
          <w:rFonts w:eastAsia="Bliss 2 Bold" w:cs="Bliss 2 Bold"/>
          <w:bCs/>
          <w:color w:val="943634" w:themeColor="accent2" w:themeShade="BF"/>
          <w:kern w:val="0"/>
          <w:szCs w:val="21"/>
        </w:rPr>
        <w:t xml:space="preserve">subscriptions@palgrave.com </w:t>
      </w:r>
      <w:r w:rsidRPr="0015440C">
        <w:rPr>
          <w:rFonts w:eastAsia="Bliss 2 Light" w:cs="Bliss 2 Light"/>
          <w:color w:val="943634" w:themeColor="accent2" w:themeShade="BF"/>
          <w:kern w:val="0"/>
          <w:szCs w:val="21"/>
        </w:rPr>
        <w:t xml:space="preserve">| </w:t>
      </w:r>
      <w:r w:rsidRPr="0015440C">
        <w:rPr>
          <w:rFonts w:eastAsia="Bliss 2 Bold" w:cs="Bliss 2 Bold"/>
          <w:bCs/>
          <w:color w:val="943634" w:themeColor="accent2" w:themeShade="BF"/>
          <w:kern w:val="0"/>
          <w:szCs w:val="21"/>
        </w:rPr>
        <w:t>+44 (0)1256 357893</w:t>
      </w:r>
    </w:p>
    <w:p w:rsidR="0015440C" w:rsidRPr="0015440C" w:rsidRDefault="0015440C" w:rsidP="0015440C">
      <w:pPr>
        <w:jc w:val="left"/>
        <w:rPr>
          <w:szCs w:val="21"/>
        </w:rPr>
      </w:pPr>
    </w:p>
    <w:p w:rsidR="002512A2" w:rsidRPr="00713412" w:rsidRDefault="0015440C" w:rsidP="0015440C">
      <w:pPr>
        <w:jc w:val="left"/>
        <w:rPr>
          <w:b/>
          <w:color w:val="943634" w:themeColor="accent2" w:themeShade="BF"/>
          <w:sz w:val="24"/>
          <w:szCs w:val="24"/>
        </w:rPr>
      </w:pPr>
      <w:r w:rsidRPr="002512A2">
        <w:rPr>
          <w:b/>
          <w:color w:val="943634" w:themeColor="accent2" w:themeShade="BF"/>
          <w:sz w:val="24"/>
          <w:szCs w:val="24"/>
        </w:rPr>
        <w:t>如果</w:t>
      </w:r>
      <w:r w:rsidRPr="002512A2">
        <w:rPr>
          <w:rFonts w:hint="eastAsia"/>
          <w:b/>
          <w:color w:val="943634" w:themeColor="accent2" w:themeShade="BF"/>
          <w:sz w:val="24"/>
          <w:szCs w:val="24"/>
        </w:rPr>
        <w:t>您需要更多信息</w:t>
      </w:r>
    </w:p>
    <w:p w:rsidR="0015440C" w:rsidRDefault="0015440C" w:rsidP="0015440C">
      <w:pPr>
        <w:jc w:val="left"/>
      </w:pPr>
      <w:r>
        <w:rPr>
          <w:rFonts w:hint="eastAsia"/>
        </w:rPr>
        <w:t>Palgrave Macmillan</w:t>
      </w:r>
      <w:r>
        <w:rPr>
          <w:rFonts w:hint="eastAsia"/>
        </w:rPr>
        <w:t>的所有期刊、在线资料和参考目录的详细资料都可以通过网络获得</w:t>
      </w:r>
      <w:r w:rsidR="002512A2">
        <w:rPr>
          <w:rFonts w:hint="eastAsia"/>
        </w:rPr>
        <w:t>：</w:t>
      </w:r>
      <w:r w:rsidR="002512A2" w:rsidRPr="002512A2">
        <w:rPr>
          <w:rFonts w:hint="eastAsia"/>
          <w:b/>
          <w:color w:val="943634" w:themeColor="accent2" w:themeShade="BF"/>
          <w:sz w:val="24"/>
          <w:szCs w:val="24"/>
        </w:rPr>
        <w:t>bit.ly/Catalog_2014</w:t>
      </w:r>
    </w:p>
    <w:p w:rsidR="0015440C" w:rsidRDefault="0015440C" w:rsidP="0015440C">
      <w:pPr>
        <w:jc w:val="left"/>
      </w:pPr>
    </w:p>
    <w:p w:rsidR="0015440C" w:rsidRPr="002512A2" w:rsidRDefault="0015440C" w:rsidP="0015440C">
      <w:pPr>
        <w:jc w:val="left"/>
        <w:rPr>
          <w:sz w:val="24"/>
          <w:szCs w:val="24"/>
        </w:rPr>
      </w:pPr>
      <w:r>
        <w:rPr>
          <w:rFonts w:hint="eastAsia"/>
        </w:rPr>
        <w:t>当然，您也可以从此网站获得更多信息</w:t>
      </w:r>
      <w:r w:rsidR="002512A2" w:rsidRPr="002512A2">
        <w:rPr>
          <w:rFonts w:hint="eastAsia"/>
          <w:b/>
          <w:color w:val="943634" w:themeColor="accent2" w:themeShade="BF"/>
          <w:sz w:val="24"/>
          <w:szCs w:val="24"/>
        </w:rPr>
        <w:t>www.palgrave.com/librarians</w:t>
      </w:r>
    </w:p>
    <w:p w:rsidR="0015440C" w:rsidRDefault="0015440C" w:rsidP="0015440C">
      <w:pPr>
        <w:jc w:val="left"/>
      </w:pPr>
    </w:p>
    <w:p w:rsidR="00685A58" w:rsidRPr="00713412" w:rsidRDefault="0015440C" w:rsidP="00713412">
      <w:pPr>
        <w:jc w:val="left"/>
      </w:pPr>
      <w:r>
        <w:rPr>
          <w:rFonts w:hint="eastAsia"/>
        </w:rPr>
        <w:t>关于我们期刊的最新消息和更多信息，包括：</w:t>
      </w:r>
      <w:r>
        <w:rPr>
          <w:rFonts w:hint="eastAsia"/>
        </w:rPr>
        <w:t>ISSNs</w:t>
      </w:r>
      <w:r w:rsidR="008A1D6C">
        <w:rPr>
          <w:rFonts w:hint="eastAsia"/>
        </w:rPr>
        <w:t>、</w:t>
      </w:r>
      <w:r>
        <w:rPr>
          <w:rFonts w:hint="eastAsia"/>
        </w:rPr>
        <w:t>期刊号和常用出版商，请访问</w:t>
      </w:r>
      <w:r w:rsidR="002512A2">
        <w:rPr>
          <w:rFonts w:hint="eastAsia"/>
        </w:rPr>
        <w:t>：</w:t>
      </w:r>
      <w:r w:rsidR="002512A2" w:rsidRPr="002512A2">
        <w:rPr>
          <w:rFonts w:hint="eastAsia"/>
          <w:b/>
          <w:color w:val="943634" w:themeColor="accent2" w:themeShade="BF"/>
          <w:sz w:val="24"/>
          <w:szCs w:val="24"/>
        </w:rPr>
        <w:t>www.palgrave-journals.com</w:t>
      </w:r>
    </w:p>
    <w:sectPr w:rsidR="00685A58" w:rsidRPr="00713412" w:rsidSect="00ED60B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1A" w:rsidRDefault="0070561A" w:rsidP="00A35558">
      <w:r>
        <w:separator/>
      </w:r>
    </w:p>
  </w:endnote>
  <w:endnote w:type="continuationSeparator" w:id="0">
    <w:p w:rsidR="0070561A" w:rsidRDefault="0070561A" w:rsidP="00A35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Bliss 2 Bold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FZShuTi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Bliss 2 Light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61" w:rsidRDefault="00D92061" w:rsidP="00A35558">
    <w:pPr>
      <w:pStyle w:val="Default"/>
    </w:pPr>
  </w:p>
  <w:p w:rsidR="00D92061" w:rsidRDefault="00ED60BA" w:rsidP="00A3555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-95.55pt;margin-top:8.35pt;width:602.85pt;height:5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" fillcolor="#c0504d [3205]" strokecolor="#622423 [1605]" strokeweight="2pt">
          <v:textbox>
            <w:txbxContent>
              <w:p w:rsidR="00D92061" w:rsidRDefault="00D92061" w:rsidP="00A35558">
                <w:pPr>
                  <w:pStyle w:val="NoSpacing"/>
                </w:pPr>
              </w:p>
              <w:p w:rsidR="00D92061" w:rsidRPr="00A35558" w:rsidRDefault="00D92061" w:rsidP="00A35558">
                <w:pPr>
                  <w:pStyle w:val="NoSpacing"/>
                  <w:ind w:firstLineChars="1350" w:firstLine="4066"/>
                  <w:rPr>
                    <w:color w:val="FFFFFF" w:themeColor="background1"/>
                    <w:sz w:val="30"/>
                    <w:szCs w:val="30"/>
                  </w:rPr>
                </w:pPr>
                <w:r w:rsidRPr="00A35558">
                  <w:rPr>
                    <w:rStyle w:val="A1"/>
                    <w:color w:val="FFFFFF" w:themeColor="background1"/>
                    <w:sz w:val="30"/>
                    <w:szCs w:val="30"/>
                  </w:rPr>
                  <w:t>www.palgrave-journals.com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1A" w:rsidRDefault="0070561A" w:rsidP="00A35558">
      <w:r>
        <w:separator/>
      </w:r>
    </w:p>
  </w:footnote>
  <w:footnote w:type="continuationSeparator" w:id="0">
    <w:p w:rsidR="0070561A" w:rsidRDefault="0070561A" w:rsidP="00A35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8.7pt;height:8.7pt" o:bullet="t">
        <v:imagedata r:id="rId1" o:title="BD15172_"/>
      </v:shape>
    </w:pict>
  </w:numPicBullet>
  <w:numPicBullet w:numPicBulletId="1">
    <w:pict>
      <v:shape id="_x0000_i1093" type="#_x0000_t75" style="width:8.7pt;height:8.7pt" o:bullet="t">
        <v:imagedata r:id="rId2" o:title="BD15170_"/>
      </v:shape>
    </w:pict>
  </w:numPicBullet>
  <w:numPicBullet w:numPicBulletId="2">
    <w:pict>
      <v:shape id="_x0000_i1094" type="#_x0000_t75" style="width:8.7pt;height:8.7pt" o:bullet="t">
        <v:imagedata r:id="rId3" o:title="BD21519_"/>
      </v:shape>
    </w:pict>
  </w:numPicBullet>
  <w:numPicBullet w:numPicBulletId="3">
    <w:pict>
      <v:shape id="_x0000_i1095" type="#_x0000_t75" style="width:8.7pt;height:8.7pt" o:bullet="t">
        <v:imagedata r:id="rId4" o:title="BD21423_"/>
      </v:shape>
    </w:pict>
  </w:numPicBullet>
  <w:numPicBullet w:numPicBulletId="4">
    <w:pict>
      <v:shape id="_x0000_i1096" type="#_x0000_t75" style="width:11.1pt;height:11.1pt" o:bullet="t">
        <v:imagedata r:id="rId5" o:title="j0115834"/>
      </v:shape>
    </w:pict>
  </w:numPicBullet>
  <w:abstractNum w:abstractNumId="0">
    <w:nsid w:val="01B22758"/>
    <w:multiLevelType w:val="hybridMultilevel"/>
    <w:tmpl w:val="0A40B940"/>
    <w:lvl w:ilvl="0" w:tplc="1C30E1E8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C13BAC"/>
    <w:multiLevelType w:val="hybridMultilevel"/>
    <w:tmpl w:val="D55A91D8"/>
    <w:lvl w:ilvl="0" w:tplc="CF441A1A">
      <w:start w:val="1"/>
      <w:numFmt w:val="bullet"/>
      <w:lvlText w:val="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0D0752"/>
    <w:multiLevelType w:val="hybridMultilevel"/>
    <w:tmpl w:val="00B2E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103602"/>
    <w:multiLevelType w:val="hybridMultilevel"/>
    <w:tmpl w:val="2FEAA354"/>
    <w:lvl w:ilvl="0" w:tplc="CF441A1A">
      <w:start w:val="1"/>
      <w:numFmt w:val="bullet"/>
      <w:lvlText w:val="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6B1846"/>
    <w:multiLevelType w:val="hybridMultilevel"/>
    <w:tmpl w:val="F24AC24C"/>
    <w:lvl w:ilvl="0" w:tplc="CF441A1A">
      <w:start w:val="1"/>
      <w:numFmt w:val="bullet"/>
      <w:lvlText w:val="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4A6A5D"/>
    <w:multiLevelType w:val="hybridMultilevel"/>
    <w:tmpl w:val="6B2E1AFC"/>
    <w:lvl w:ilvl="0" w:tplc="D922ADB8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6BF69E0"/>
    <w:multiLevelType w:val="hybridMultilevel"/>
    <w:tmpl w:val="E4BA2FB4"/>
    <w:lvl w:ilvl="0" w:tplc="CF441A1A">
      <w:start w:val="1"/>
      <w:numFmt w:val="bullet"/>
      <w:lvlText w:val="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6F35851"/>
    <w:multiLevelType w:val="hybridMultilevel"/>
    <w:tmpl w:val="46C8F82A"/>
    <w:lvl w:ilvl="0" w:tplc="3DC64910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9E0338B"/>
    <w:multiLevelType w:val="hybridMultilevel"/>
    <w:tmpl w:val="86305372"/>
    <w:lvl w:ilvl="0" w:tplc="CF441A1A">
      <w:start w:val="1"/>
      <w:numFmt w:val="bullet"/>
      <w:lvlText w:val="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E4719CB"/>
    <w:multiLevelType w:val="hybridMultilevel"/>
    <w:tmpl w:val="65945510"/>
    <w:lvl w:ilvl="0" w:tplc="CF441A1A">
      <w:start w:val="1"/>
      <w:numFmt w:val="bullet"/>
      <w:lvlText w:val="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D48"/>
    <w:rsid w:val="00000B3B"/>
    <w:rsid w:val="0000185E"/>
    <w:rsid w:val="000047C9"/>
    <w:rsid w:val="00012B9A"/>
    <w:rsid w:val="00013FEA"/>
    <w:rsid w:val="00030392"/>
    <w:rsid w:val="000313B5"/>
    <w:rsid w:val="000349A8"/>
    <w:rsid w:val="00036BD7"/>
    <w:rsid w:val="00040BAD"/>
    <w:rsid w:val="0004378B"/>
    <w:rsid w:val="00043E92"/>
    <w:rsid w:val="00051041"/>
    <w:rsid w:val="0006007C"/>
    <w:rsid w:val="000613C2"/>
    <w:rsid w:val="00064F97"/>
    <w:rsid w:val="0006516F"/>
    <w:rsid w:val="000717FD"/>
    <w:rsid w:val="00071C74"/>
    <w:rsid w:val="00072022"/>
    <w:rsid w:val="0007367C"/>
    <w:rsid w:val="0007430B"/>
    <w:rsid w:val="00081EF0"/>
    <w:rsid w:val="0008329B"/>
    <w:rsid w:val="00084D38"/>
    <w:rsid w:val="0008536A"/>
    <w:rsid w:val="000914B0"/>
    <w:rsid w:val="000930F0"/>
    <w:rsid w:val="000A0795"/>
    <w:rsid w:val="000A0C89"/>
    <w:rsid w:val="000A14D1"/>
    <w:rsid w:val="000A24BF"/>
    <w:rsid w:val="000A4EC9"/>
    <w:rsid w:val="000A7931"/>
    <w:rsid w:val="000B4326"/>
    <w:rsid w:val="000C0101"/>
    <w:rsid w:val="000C6A37"/>
    <w:rsid w:val="000C6B34"/>
    <w:rsid w:val="000E5DEF"/>
    <w:rsid w:val="000E66A3"/>
    <w:rsid w:val="000E7118"/>
    <w:rsid w:val="000E7704"/>
    <w:rsid w:val="000F6021"/>
    <w:rsid w:val="001111ED"/>
    <w:rsid w:val="001146BA"/>
    <w:rsid w:val="00121616"/>
    <w:rsid w:val="00126219"/>
    <w:rsid w:val="00126FA2"/>
    <w:rsid w:val="0013028A"/>
    <w:rsid w:val="0013234D"/>
    <w:rsid w:val="0013234F"/>
    <w:rsid w:val="00133002"/>
    <w:rsid w:val="001357E3"/>
    <w:rsid w:val="00135EBF"/>
    <w:rsid w:val="00144D48"/>
    <w:rsid w:val="00145B4D"/>
    <w:rsid w:val="00152399"/>
    <w:rsid w:val="0015374E"/>
    <w:rsid w:val="0015440C"/>
    <w:rsid w:val="001568E4"/>
    <w:rsid w:val="00160584"/>
    <w:rsid w:val="001641A5"/>
    <w:rsid w:val="00167ED5"/>
    <w:rsid w:val="001701AC"/>
    <w:rsid w:val="00170EE5"/>
    <w:rsid w:val="00175A95"/>
    <w:rsid w:val="00176441"/>
    <w:rsid w:val="00182343"/>
    <w:rsid w:val="00183580"/>
    <w:rsid w:val="00194EDA"/>
    <w:rsid w:val="00194F5E"/>
    <w:rsid w:val="001A4534"/>
    <w:rsid w:val="001B3CCC"/>
    <w:rsid w:val="001B5AD9"/>
    <w:rsid w:val="001B7B25"/>
    <w:rsid w:val="001C0ABA"/>
    <w:rsid w:val="001C5C9D"/>
    <w:rsid w:val="001D06DF"/>
    <w:rsid w:val="001D0A93"/>
    <w:rsid w:val="001D1003"/>
    <w:rsid w:val="001D3516"/>
    <w:rsid w:val="001D5241"/>
    <w:rsid w:val="001D68E3"/>
    <w:rsid w:val="001E446F"/>
    <w:rsid w:val="001E5157"/>
    <w:rsid w:val="001E597E"/>
    <w:rsid w:val="001E73AD"/>
    <w:rsid w:val="001F17AA"/>
    <w:rsid w:val="001F1905"/>
    <w:rsid w:val="001F4671"/>
    <w:rsid w:val="001F75F6"/>
    <w:rsid w:val="00214A43"/>
    <w:rsid w:val="00217325"/>
    <w:rsid w:val="0022372D"/>
    <w:rsid w:val="002309E8"/>
    <w:rsid w:val="0023468F"/>
    <w:rsid w:val="002422C4"/>
    <w:rsid w:val="00243EE8"/>
    <w:rsid w:val="00244332"/>
    <w:rsid w:val="00245AFF"/>
    <w:rsid w:val="00250D6E"/>
    <w:rsid w:val="002512A2"/>
    <w:rsid w:val="00251C47"/>
    <w:rsid w:val="0025456F"/>
    <w:rsid w:val="00260D35"/>
    <w:rsid w:val="00265BF8"/>
    <w:rsid w:val="00266336"/>
    <w:rsid w:val="00270765"/>
    <w:rsid w:val="00276789"/>
    <w:rsid w:val="00281377"/>
    <w:rsid w:val="002825BE"/>
    <w:rsid w:val="0029129D"/>
    <w:rsid w:val="00293C85"/>
    <w:rsid w:val="00294008"/>
    <w:rsid w:val="00294909"/>
    <w:rsid w:val="002A6B1D"/>
    <w:rsid w:val="002B22AC"/>
    <w:rsid w:val="002C061B"/>
    <w:rsid w:val="002C07EC"/>
    <w:rsid w:val="002C0AD3"/>
    <w:rsid w:val="002C6646"/>
    <w:rsid w:val="002C6756"/>
    <w:rsid w:val="002C6D4E"/>
    <w:rsid w:val="002D10A4"/>
    <w:rsid w:val="002D17C5"/>
    <w:rsid w:val="002D1962"/>
    <w:rsid w:val="002D5725"/>
    <w:rsid w:val="002E4723"/>
    <w:rsid w:val="002E74FA"/>
    <w:rsid w:val="002F23B0"/>
    <w:rsid w:val="002F53DB"/>
    <w:rsid w:val="002F58B2"/>
    <w:rsid w:val="002F5D5E"/>
    <w:rsid w:val="002F661A"/>
    <w:rsid w:val="002F6B16"/>
    <w:rsid w:val="003054AA"/>
    <w:rsid w:val="00306BB8"/>
    <w:rsid w:val="00307CF3"/>
    <w:rsid w:val="00310BAF"/>
    <w:rsid w:val="0031127A"/>
    <w:rsid w:val="00311F76"/>
    <w:rsid w:val="0032155F"/>
    <w:rsid w:val="00321D47"/>
    <w:rsid w:val="00322988"/>
    <w:rsid w:val="00323BFE"/>
    <w:rsid w:val="00327AE7"/>
    <w:rsid w:val="003315CF"/>
    <w:rsid w:val="00334AEF"/>
    <w:rsid w:val="0034016B"/>
    <w:rsid w:val="003401CE"/>
    <w:rsid w:val="00342E63"/>
    <w:rsid w:val="00343BCB"/>
    <w:rsid w:val="003473E3"/>
    <w:rsid w:val="0035060E"/>
    <w:rsid w:val="00354CAD"/>
    <w:rsid w:val="003559F3"/>
    <w:rsid w:val="00355E17"/>
    <w:rsid w:val="00362F46"/>
    <w:rsid w:val="00366CF5"/>
    <w:rsid w:val="0037296C"/>
    <w:rsid w:val="00372AE9"/>
    <w:rsid w:val="003768DF"/>
    <w:rsid w:val="003812BE"/>
    <w:rsid w:val="00382419"/>
    <w:rsid w:val="003828AA"/>
    <w:rsid w:val="00383A73"/>
    <w:rsid w:val="00397F4E"/>
    <w:rsid w:val="003A2856"/>
    <w:rsid w:val="003B0B6B"/>
    <w:rsid w:val="003B174C"/>
    <w:rsid w:val="003B2E66"/>
    <w:rsid w:val="003C26B6"/>
    <w:rsid w:val="003C2EC5"/>
    <w:rsid w:val="003C45FA"/>
    <w:rsid w:val="003C6A8D"/>
    <w:rsid w:val="003D0B1A"/>
    <w:rsid w:val="003D1D64"/>
    <w:rsid w:val="003D457D"/>
    <w:rsid w:val="003D61D3"/>
    <w:rsid w:val="003D6435"/>
    <w:rsid w:val="003E5C35"/>
    <w:rsid w:val="003F0B89"/>
    <w:rsid w:val="003F1588"/>
    <w:rsid w:val="00401532"/>
    <w:rsid w:val="00411B0A"/>
    <w:rsid w:val="0041344E"/>
    <w:rsid w:val="004213DF"/>
    <w:rsid w:val="00425D5A"/>
    <w:rsid w:val="00431DC1"/>
    <w:rsid w:val="00440A8C"/>
    <w:rsid w:val="00441FEF"/>
    <w:rsid w:val="004504EA"/>
    <w:rsid w:val="00450686"/>
    <w:rsid w:val="0045085E"/>
    <w:rsid w:val="00453E5E"/>
    <w:rsid w:val="00454D4F"/>
    <w:rsid w:val="00457A97"/>
    <w:rsid w:val="00461D06"/>
    <w:rsid w:val="004634A4"/>
    <w:rsid w:val="004703C0"/>
    <w:rsid w:val="00471034"/>
    <w:rsid w:val="00472B4E"/>
    <w:rsid w:val="00473DE5"/>
    <w:rsid w:val="00474FA6"/>
    <w:rsid w:val="0049417F"/>
    <w:rsid w:val="0049509B"/>
    <w:rsid w:val="00496002"/>
    <w:rsid w:val="00497301"/>
    <w:rsid w:val="004A023C"/>
    <w:rsid w:val="004A2282"/>
    <w:rsid w:val="004A69E6"/>
    <w:rsid w:val="004A797E"/>
    <w:rsid w:val="004C0668"/>
    <w:rsid w:val="004C1F61"/>
    <w:rsid w:val="004C4BE0"/>
    <w:rsid w:val="004C4C0B"/>
    <w:rsid w:val="004C5BD3"/>
    <w:rsid w:val="004C630C"/>
    <w:rsid w:val="004E093B"/>
    <w:rsid w:val="004E1E29"/>
    <w:rsid w:val="004E26A1"/>
    <w:rsid w:val="004E3AB4"/>
    <w:rsid w:val="004F07B2"/>
    <w:rsid w:val="004F3398"/>
    <w:rsid w:val="004F364E"/>
    <w:rsid w:val="004F420B"/>
    <w:rsid w:val="004F48EB"/>
    <w:rsid w:val="004F4BA8"/>
    <w:rsid w:val="004F67ED"/>
    <w:rsid w:val="004F6FB2"/>
    <w:rsid w:val="00500E86"/>
    <w:rsid w:val="005014B1"/>
    <w:rsid w:val="00504349"/>
    <w:rsid w:val="00504D9C"/>
    <w:rsid w:val="00525162"/>
    <w:rsid w:val="00534813"/>
    <w:rsid w:val="00546E13"/>
    <w:rsid w:val="005506D8"/>
    <w:rsid w:val="005534A4"/>
    <w:rsid w:val="005537CD"/>
    <w:rsid w:val="00555156"/>
    <w:rsid w:val="00570D53"/>
    <w:rsid w:val="00570EE8"/>
    <w:rsid w:val="00581D3A"/>
    <w:rsid w:val="00583810"/>
    <w:rsid w:val="005839EE"/>
    <w:rsid w:val="00592DF3"/>
    <w:rsid w:val="005931F1"/>
    <w:rsid w:val="00595695"/>
    <w:rsid w:val="00595FF1"/>
    <w:rsid w:val="00596E8C"/>
    <w:rsid w:val="005A1FDA"/>
    <w:rsid w:val="005B0567"/>
    <w:rsid w:val="005B1B0D"/>
    <w:rsid w:val="005B3249"/>
    <w:rsid w:val="005B473C"/>
    <w:rsid w:val="005C177C"/>
    <w:rsid w:val="005C3945"/>
    <w:rsid w:val="005C4531"/>
    <w:rsid w:val="005D23CF"/>
    <w:rsid w:val="005D7AC7"/>
    <w:rsid w:val="005E2427"/>
    <w:rsid w:val="005E2733"/>
    <w:rsid w:val="005E3ACE"/>
    <w:rsid w:val="005E4CDC"/>
    <w:rsid w:val="005F04D1"/>
    <w:rsid w:val="005F2E84"/>
    <w:rsid w:val="005F57EF"/>
    <w:rsid w:val="005F725D"/>
    <w:rsid w:val="005F7D6E"/>
    <w:rsid w:val="00601B8B"/>
    <w:rsid w:val="006079B7"/>
    <w:rsid w:val="0061596A"/>
    <w:rsid w:val="00625550"/>
    <w:rsid w:val="006328F4"/>
    <w:rsid w:val="0063290D"/>
    <w:rsid w:val="0063424A"/>
    <w:rsid w:val="00640AE5"/>
    <w:rsid w:val="0064503D"/>
    <w:rsid w:val="0064606E"/>
    <w:rsid w:val="00653767"/>
    <w:rsid w:val="00654DCF"/>
    <w:rsid w:val="00665032"/>
    <w:rsid w:val="00671F78"/>
    <w:rsid w:val="00683949"/>
    <w:rsid w:val="00685A58"/>
    <w:rsid w:val="00692FA3"/>
    <w:rsid w:val="006A071B"/>
    <w:rsid w:val="006A1EC4"/>
    <w:rsid w:val="006A7E04"/>
    <w:rsid w:val="006B52E5"/>
    <w:rsid w:val="006B5488"/>
    <w:rsid w:val="006B78FC"/>
    <w:rsid w:val="006C19FE"/>
    <w:rsid w:val="006C6483"/>
    <w:rsid w:val="006C71D2"/>
    <w:rsid w:val="006D386B"/>
    <w:rsid w:val="006D3B20"/>
    <w:rsid w:val="006E39E8"/>
    <w:rsid w:val="006E40C7"/>
    <w:rsid w:val="006E40EE"/>
    <w:rsid w:val="006F0FA8"/>
    <w:rsid w:val="006F1117"/>
    <w:rsid w:val="006F34D7"/>
    <w:rsid w:val="006F5CD2"/>
    <w:rsid w:val="006F609E"/>
    <w:rsid w:val="007013F3"/>
    <w:rsid w:val="0070215F"/>
    <w:rsid w:val="0070561A"/>
    <w:rsid w:val="00711082"/>
    <w:rsid w:val="00711B61"/>
    <w:rsid w:val="00713412"/>
    <w:rsid w:val="00715D5F"/>
    <w:rsid w:val="00726D71"/>
    <w:rsid w:val="007320D9"/>
    <w:rsid w:val="00732DF8"/>
    <w:rsid w:val="00733287"/>
    <w:rsid w:val="007332C8"/>
    <w:rsid w:val="00733EFA"/>
    <w:rsid w:val="00736A52"/>
    <w:rsid w:val="00740093"/>
    <w:rsid w:val="00745CA3"/>
    <w:rsid w:val="00746854"/>
    <w:rsid w:val="00746A94"/>
    <w:rsid w:val="0074754A"/>
    <w:rsid w:val="00751BF2"/>
    <w:rsid w:val="00753794"/>
    <w:rsid w:val="007631E2"/>
    <w:rsid w:val="00764D14"/>
    <w:rsid w:val="0076707E"/>
    <w:rsid w:val="00770220"/>
    <w:rsid w:val="00770FA6"/>
    <w:rsid w:val="007730A5"/>
    <w:rsid w:val="00780098"/>
    <w:rsid w:val="00781C3F"/>
    <w:rsid w:val="00784D66"/>
    <w:rsid w:val="00785F44"/>
    <w:rsid w:val="007903C0"/>
    <w:rsid w:val="007921F2"/>
    <w:rsid w:val="00794CFD"/>
    <w:rsid w:val="00794FAC"/>
    <w:rsid w:val="00797826"/>
    <w:rsid w:val="007B09A8"/>
    <w:rsid w:val="007B46B4"/>
    <w:rsid w:val="007B5043"/>
    <w:rsid w:val="007B5693"/>
    <w:rsid w:val="007C18A2"/>
    <w:rsid w:val="007C5011"/>
    <w:rsid w:val="007D3528"/>
    <w:rsid w:val="007D73CB"/>
    <w:rsid w:val="007E6C00"/>
    <w:rsid w:val="007F114F"/>
    <w:rsid w:val="007F3C2F"/>
    <w:rsid w:val="007F463E"/>
    <w:rsid w:val="00802670"/>
    <w:rsid w:val="008070AD"/>
    <w:rsid w:val="008170EB"/>
    <w:rsid w:val="00833BD8"/>
    <w:rsid w:val="00834028"/>
    <w:rsid w:val="00835285"/>
    <w:rsid w:val="00836748"/>
    <w:rsid w:val="00841342"/>
    <w:rsid w:val="00843F04"/>
    <w:rsid w:val="00850A4A"/>
    <w:rsid w:val="00853C1B"/>
    <w:rsid w:val="008637E1"/>
    <w:rsid w:val="00864FA1"/>
    <w:rsid w:val="00865995"/>
    <w:rsid w:val="00865F06"/>
    <w:rsid w:val="00871398"/>
    <w:rsid w:val="00872BAD"/>
    <w:rsid w:val="00880E33"/>
    <w:rsid w:val="008940FD"/>
    <w:rsid w:val="00896CA1"/>
    <w:rsid w:val="008A1D6C"/>
    <w:rsid w:val="008A650C"/>
    <w:rsid w:val="008B1663"/>
    <w:rsid w:val="008B209F"/>
    <w:rsid w:val="008B225A"/>
    <w:rsid w:val="008B2F4A"/>
    <w:rsid w:val="008B356F"/>
    <w:rsid w:val="008B39D8"/>
    <w:rsid w:val="008B609A"/>
    <w:rsid w:val="008B64B6"/>
    <w:rsid w:val="008B7F69"/>
    <w:rsid w:val="008C4543"/>
    <w:rsid w:val="008C52FB"/>
    <w:rsid w:val="008D4FDD"/>
    <w:rsid w:val="008E022C"/>
    <w:rsid w:val="008E2505"/>
    <w:rsid w:val="008E5484"/>
    <w:rsid w:val="008E6AD5"/>
    <w:rsid w:val="008E6ECB"/>
    <w:rsid w:val="008F03BF"/>
    <w:rsid w:val="00900E2F"/>
    <w:rsid w:val="009026B9"/>
    <w:rsid w:val="00906B56"/>
    <w:rsid w:val="00907E11"/>
    <w:rsid w:val="0091168D"/>
    <w:rsid w:val="009150CF"/>
    <w:rsid w:val="00916C1D"/>
    <w:rsid w:val="0092414B"/>
    <w:rsid w:val="009241D9"/>
    <w:rsid w:val="00924AE2"/>
    <w:rsid w:val="00926E8A"/>
    <w:rsid w:val="009311A0"/>
    <w:rsid w:val="00937A00"/>
    <w:rsid w:val="00946861"/>
    <w:rsid w:val="00947A5E"/>
    <w:rsid w:val="00953CCE"/>
    <w:rsid w:val="0095776C"/>
    <w:rsid w:val="00972E98"/>
    <w:rsid w:val="00972EC8"/>
    <w:rsid w:val="0097485C"/>
    <w:rsid w:val="00977470"/>
    <w:rsid w:val="00980974"/>
    <w:rsid w:val="0098307C"/>
    <w:rsid w:val="00984F9A"/>
    <w:rsid w:val="00986AF1"/>
    <w:rsid w:val="009957BE"/>
    <w:rsid w:val="00996EC0"/>
    <w:rsid w:val="00997814"/>
    <w:rsid w:val="00997980"/>
    <w:rsid w:val="00997994"/>
    <w:rsid w:val="009A255F"/>
    <w:rsid w:val="009A503E"/>
    <w:rsid w:val="009A69FC"/>
    <w:rsid w:val="009A6B7D"/>
    <w:rsid w:val="009A7CE7"/>
    <w:rsid w:val="009B5188"/>
    <w:rsid w:val="009C097F"/>
    <w:rsid w:val="009C2B8F"/>
    <w:rsid w:val="009C3A7B"/>
    <w:rsid w:val="009D53F0"/>
    <w:rsid w:val="009E32D3"/>
    <w:rsid w:val="009E4A1F"/>
    <w:rsid w:val="009E62C9"/>
    <w:rsid w:val="009E6317"/>
    <w:rsid w:val="009E6C64"/>
    <w:rsid w:val="009F481E"/>
    <w:rsid w:val="00A00DE8"/>
    <w:rsid w:val="00A03CFA"/>
    <w:rsid w:val="00A0453D"/>
    <w:rsid w:val="00A07112"/>
    <w:rsid w:val="00A13E21"/>
    <w:rsid w:val="00A148B4"/>
    <w:rsid w:val="00A16EBB"/>
    <w:rsid w:val="00A17A0A"/>
    <w:rsid w:val="00A26289"/>
    <w:rsid w:val="00A309E2"/>
    <w:rsid w:val="00A34DE6"/>
    <w:rsid w:val="00A35558"/>
    <w:rsid w:val="00A40D31"/>
    <w:rsid w:val="00A476C2"/>
    <w:rsid w:val="00A51B62"/>
    <w:rsid w:val="00A51C78"/>
    <w:rsid w:val="00A529D9"/>
    <w:rsid w:val="00A618BD"/>
    <w:rsid w:val="00A63657"/>
    <w:rsid w:val="00A648C0"/>
    <w:rsid w:val="00A726AC"/>
    <w:rsid w:val="00A75FE3"/>
    <w:rsid w:val="00A8596F"/>
    <w:rsid w:val="00A85F88"/>
    <w:rsid w:val="00A86391"/>
    <w:rsid w:val="00A8787F"/>
    <w:rsid w:val="00A9517D"/>
    <w:rsid w:val="00A97B4A"/>
    <w:rsid w:val="00AA0E29"/>
    <w:rsid w:val="00AA3CFE"/>
    <w:rsid w:val="00AB3AD0"/>
    <w:rsid w:val="00AC0D59"/>
    <w:rsid w:val="00AC351B"/>
    <w:rsid w:val="00AD414B"/>
    <w:rsid w:val="00AD6507"/>
    <w:rsid w:val="00AE2BA3"/>
    <w:rsid w:val="00AE6426"/>
    <w:rsid w:val="00AE795B"/>
    <w:rsid w:val="00AF2273"/>
    <w:rsid w:val="00AF2581"/>
    <w:rsid w:val="00AF32B8"/>
    <w:rsid w:val="00AF41E7"/>
    <w:rsid w:val="00AF65A5"/>
    <w:rsid w:val="00B0309A"/>
    <w:rsid w:val="00B04E7D"/>
    <w:rsid w:val="00B06573"/>
    <w:rsid w:val="00B0768A"/>
    <w:rsid w:val="00B24287"/>
    <w:rsid w:val="00B24B67"/>
    <w:rsid w:val="00B26F07"/>
    <w:rsid w:val="00B27E97"/>
    <w:rsid w:val="00B31A50"/>
    <w:rsid w:val="00B36577"/>
    <w:rsid w:val="00B36C2E"/>
    <w:rsid w:val="00B4203E"/>
    <w:rsid w:val="00B5434A"/>
    <w:rsid w:val="00B57606"/>
    <w:rsid w:val="00B66F22"/>
    <w:rsid w:val="00B73C38"/>
    <w:rsid w:val="00B763F1"/>
    <w:rsid w:val="00B774D5"/>
    <w:rsid w:val="00B82D4E"/>
    <w:rsid w:val="00B83185"/>
    <w:rsid w:val="00B85789"/>
    <w:rsid w:val="00B93E15"/>
    <w:rsid w:val="00B94919"/>
    <w:rsid w:val="00B95CB7"/>
    <w:rsid w:val="00BA05DD"/>
    <w:rsid w:val="00BA0700"/>
    <w:rsid w:val="00BA1C15"/>
    <w:rsid w:val="00BA41C3"/>
    <w:rsid w:val="00BB48EF"/>
    <w:rsid w:val="00BD3138"/>
    <w:rsid w:val="00BD5182"/>
    <w:rsid w:val="00BD5642"/>
    <w:rsid w:val="00BD7C99"/>
    <w:rsid w:val="00BD7EBE"/>
    <w:rsid w:val="00BE0770"/>
    <w:rsid w:val="00BE3CEF"/>
    <w:rsid w:val="00BF103F"/>
    <w:rsid w:val="00C11F56"/>
    <w:rsid w:val="00C1604C"/>
    <w:rsid w:val="00C308DB"/>
    <w:rsid w:val="00C30EDA"/>
    <w:rsid w:val="00C318B6"/>
    <w:rsid w:val="00C31E68"/>
    <w:rsid w:val="00C31EBB"/>
    <w:rsid w:val="00C31F0F"/>
    <w:rsid w:val="00C33DB1"/>
    <w:rsid w:val="00C34040"/>
    <w:rsid w:val="00C36351"/>
    <w:rsid w:val="00C37381"/>
    <w:rsid w:val="00C44D28"/>
    <w:rsid w:val="00C46534"/>
    <w:rsid w:val="00C4687B"/>
    <w:rsid w:val="00C50C4F"/>
    <w:rsid w:val="00C56560"/>
    <w:rsid w:val="00C60A9F"/>
    <w:rsid w:val="00C656F4"/>
    <w:rsid w:val="00C73738"/>
    <w:rsid w:val="00C754A6"/>
    <w:rsid w:val="00C77935"/>
    <w:rsid w:val="00C83180"/>
    <w:rsid w:val="00C848BA"/>
    <w:rsid w:val="00C85C1C"/>
    <w:rsid w:val="00C85C2D"/>
    <w:rsid w:val="00C87B54"/>
    <w:rsid w:val="00C90984"/>
    <w:rsid w:val="00C94A55"/>
    <w:rsid w:val="00CA0646"/>
    <w:rsid w:val="00CA7355"/>
    <w:rsid w:val="00CB085A"/>
    <w:rsid w:val="00CB5877"/>
    <w:rsid w:val="00CB72CA"/>
    <w:rsid w:val="00CC0FD7"/>
    <w:rsid w:val="00CC110D"/>
    <w:rsid w:val="00CC6041"/>
    <w:rsid w:val="00CC6C7D"/>
    <w:rsid w:val="00CC6FEC"/>
    <w:rsid w:val="00CC7F84"/>
    <w:rsid w:val="00CD2ABE"/>
    <w:rsid w:val="00CE0177"/>
    <w:rsid w:val="00CE03A4"/>
    <w:rsid w:val="00CE2BE0"/>
    <w:rsid w:val="00CE6DF3"/>
    <w:rsid w:val="00D00538"/>
    <w:rsid w:val="00D010EE"/>
    <w:rsid w:val="00D063FB"/>
    <w:rsid w:val="00D11686"/>
    <w:rsid w:val="00D11BD6"/>
    <w:rsid w:val="00D12BFD"/>
    <w:rsid w:val="00D1399C"/>
    <w:rsid w:val="00D15C68"/>
    <w:rsid w:val="00D21032"/>
    <w:rsid w:val="00D236A0"/>
    <w:rsid w:val="00D258A8"/>
    <w:rsid w:val="00D25D76"/>
    <w:rsid w:val="00D34450"/>
    <w:rsid w:val="00D43488"/>
    <w:rsid w:val="00D448B6"/>
    <w:rsid w:val="00D47D30"/>
    <w:rsid w:val="00D66793"/>
    <w:rsid w:val="00D700D2"/>
    <w:rsid w:val="00D71BD8"/>
    <w:rsid w:val="00D74BC8"/>
    <w:rsid w:val="00D77165"/>
    <w:rsid w:val="00D77803"/>
    <w:rsid w:val="00D83EE0"/>
    <w:rsid w:val="00D84AED"/>
    <w:rsid w:val="00D92061"/>
    <w:rsid w:val="00D96F7D"/>
    <w:rsid w:val="00D975D6"/>
    <w:rsid w:val="00D97EE9"/>
    <w:rsid w:val="00DA4461"/>
    <w:rsid w:val="00DA629F"/>
    <w:rsid w:val="00DB500B"/>
    <w:rsid w:val="00DB559E"/>
    <w:rsid w:val="00DC4362"/>
    <w:rsid w:val="00DD35AE"/>
    <w:rsid w:val="00DD38A7"/>
    <w:rsid w:val="00DD638D"/>
    <w:rsid w:val="00DE2C45"/>
    <w:rsid w:val="00DE3909"/>
    <w:rsid w:val="00DE4F98"/>
    <w:rsid w:val="00DE6B05"/>
    <w:rsid w:val="00DF096E"/>
    <w:rsid w:val="00DF14BA"/>
    <w:rsid w:val="00DF15AE"/>
    <w:rsid w:val="00DF2719"/>
    <w:rsid w:val="00DF3D40"/>
    <w:rsid w:val="00DF5592"/>
    <w:rsid w:val="00DF7E41"/>
    <w:rsid w:val="00E00C70"/>
    <w:rsid w:val="00E029D0"/>
    <w:rsid w:val="00E04AEC"/>
    <w:rsid w:val="00E058C8"/>
    <w:rsid w:val="00E05C9A"/>
    <w:rsid w:val="00E07B4C"/>
    <w:rsid w:val="00E212A8"/>
    <w:rsid w:val="00E244BF"/>
    <w:rsid w:val="00E40B56"/>
    <w:rsid w:val="00E40FB5"/>
    <w:rsid w:val="00E41B96"/>
    <w:rsid w:val="00E563A0"/>
    <w:rsid w:val="00E672BC"/>
    <w:rsid w:val="00E72CC2"/>
    <w:rsid w:val="00E77B87"/>
    <w:rsid w:val="00E81CEE"/>
    <w:rsid w:val="00E82532"/>
    <w:rsid w:val="00E87303"/>
    <w:rsid w:val="00E874B7"/>
    <w:rsid w:val="00E905DE"/>
    <w:rsid w:val="00E928AA"/>
    <w:rsid w:val="00E95B38"/>
    <w:rsid w:val="00EA418F"/>
    <w:rsid w:val="00EA5114"/>
    <w:rsid w:val="00EC0C39"/>
    <w:rsid w:val="00EC256D"/>
    <w:rsid w:val="00ED14A6"/>
    <w:rsid w:val="00ED158E"/>
    <w:rsid w:val="00ED60BA"/>
    <w:rsid w:val="00EE15BC"/>
    <w:rsid w:val="00EE39C0"/>
    <w:rsid w:val="00EE3F18"/>
    <w:rsid w:val="00EE4B9F"/>
    <w:rsid w:val="00EF2928"/>
    <w:rsid w:val="00EF6158"/>
    <w:rsid w:val="00EF7AEE"/>
    <w:rsid w:val="00F02696"/>
    <w:rsid w:val="00F0554F"/>
    <w:rsid w:val="00F058BB"/>
    <w:rsid w:val="00F22D7A"/>
    <w:rsid w:val="00F30099"/>
    <w:rsid w:val="00F31F8E"/>
    <w:rsid w:val="00F35A7F"/>
    <w:rsid w:val="00F4279A"/>
    <w:rsid w:val="00F42BB7"/>
    <w:rsid w:val="00F45988"/>
    <w:rsid w:val="00F466C8"/>
    <w:rsid w:val="00F51E2B"/>
    <w:rsid w:val="00F54EDA"/>
    <w:rsid w:val="00F61802"/>
    <w:rsid w:val="00F64BAF"/>
    <w:rsid w:val="00F65294"/>
    <w:rsid w:val="00F66AAB"/>
    <w:rsid w:val="00F71244"/>
    <w:rsid w:val="00F7336D"/>
    <w:rsid w:val="00F74617"/>
    <w:rsid w:val="00F77805"/>
    <w:rsid w:val="00F77D3A"/>
    <w:rsid w:val="00F77FE0"/>
    <w:rsid w:val="00F80A85"/>
    <w:rsid w:val="00F822AF"/>
    <w:rsid w:val="00F935FC"/>
    <w:rsid w:val="00FA21AD"/>
    <w:rsid w:val="00FB075A"/>
    <w:rsid w:val="00FB2D4C"/>
    <w:rsid w:val="00FB554D"/>
    <w:rsid w:val="00FB5A63"/>
    <w:rsid w:val="00FB5CA4"/>
    <w:rsid w:val="00FB5E17"/>
    <w:rsid w:val="00FB76C5"/>
    <w:rsid w:val="00FC24D3"/>
    <w:rsid w:val="00FC2F9F"/>
    <w:rsid w:val="00FC345A"/>
    <w:rsid w:val="00FD3C05"/>
    <w:rsid w:val="00FD4731"/>
    <w:rsid w:val="00FE089A"/>
    <w:rsid w:val="00FF0460"/>
    <w:rsid w:val="00FF0F8F"/>
    <w:rsid w:val="00FF18FA"/>
    <w:rsid w:val="00FF49DE"/>
    <w:rsid w:val="00FF4A60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D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558"/>
    <w:pPr>
      <w:widowControl w:val="0"/>
      <w:autoSpaceDE w:val="0"/>
      <w:autoSpaceDN w:val="0"/>
      <w:adjustRightInd w:val="0"/>
    </w:pPr>
    <w:rPr>
      <w:rFonts w:ascii="Bliss 2 Bold" w:eastAsia="Bliss 2 Bold" w:cs="Bliss 2 Bold"/>
      <w:color w:val="000000"/>
      <w:kern w:val="0"/>
      <w:sz w:val="24"/>
      <w:szCs w:val="24"/>
    </w:rPr>
  </w:style>
  <w:style w:type="character" w:customStyle="1" w:styleId="A1">
    <w:name w:val="A1"/>
    <w:uiPriority w:val="99"/>
    <w:rsid w:val="00A35558"/>
    <w:rPr>
      <w:rFonts w:cs="Bliss 2 Bold"/>
      <w:b/>
      <w:bCs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558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35558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3555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3555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58"/>
    <w:rPr>
      <w:sz w:val="16"/>
      <w:szCs w:val="16"/>
    </w:rPr>
  </w:style>
  <w:style w:type="paragraph" w:styleId="NoSpacing">
    <w:name w:val="No Spacing"/>
    <w:uiPriority w:val="1"/>
    <w:qFormat/>
    <w:rsid w:val="00A35558"/>
    <w:pPr>
      <w:widowControl w:val="0"/>
      <w:jc w:val="both"/>
    </w:pPr>
  </w:style>
  <w:style w:type="paragraph" w:styleId="ListParagraph">
    <w:name w:val="List Paragraph"/>
    <w:basedOn w:val="Normal"/>
    <w:uiPriority w:val="34"/>
    <w:qFormat/>
    <w:rsid w:val="001E597E"/>
    <w:pPr>
      <w:ind w:firstLineChars="200" w:firstLine="420"/>
    </w:pPr>
  </w:style>
  <w:style w:type="character" w:customStyle="1" w:styleId="A5">
    <w:name w:val="A5"/>
    <w:uiPriority w:val="99"/>
    <w:rsid w:val="00C308DB"/>
    <w:rPr>
      <w:rFonts w:cs="Wingdings 3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D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558"/>
    <w:pPr>
      <w:widowControl w:val="0"/>
      <w:autoSpaceDE w:val="0"/>
      <w:autoSpaceDN w:val="0"/>
      <w:adjustRightInd w:val="0"/>
    </w:pPr>
    <w:rPr>
      <w:rFonts w:ascii="Bliss 2 Bold" w:eastAsia="Bliss 2 Bold" w:cs="Bliss 2 Bold"/>
      <w:color w:val="000000"/>
      <w:kern w:val="0"/>
      <w:sz w:val="24"/>
      <w:szCs w:val="24"/>
    </w:rPr>
  </w:style>
  <w:style w:type="character" w:customStyle="1" w:styleId="A1">
    <w:name w:val="A1"/>
    <w:uiPriority w:val="99"/>
    <w:rsid w:val="00A35558"/>
    <w:rPr>
      <w:rFonts w:cs="Bliss 2 Bold"/>
      <w:b/>
      <w:bCs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5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355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3555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3555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58"/>
    <w:rPr>
      <w:sz w:val="16"/>
      <w:szCs w:val="16"/>
    </w:rPr>
  </w:style>
  <w:style w:type="paragraph" w:styleId="NoSpacing">
    <w:name w:val="No Spacing"/>
    <w:uiPriority w:val="1"/>
    <w:qFormat/>
    <w:rsid w:val="00A35558"/>
    <w:pPr>
      <w:widowControl w:val="0"/>
      <w:jc w:val="both"/>
    </w:pPr>
  </w:style>
  <w:style w:type="paragraph" w:styleId="ListParagraph">
    <w:name w:val="List Paragraph"/>
    <w:basedOn w:val="Normal"/>
    <w:uiPriority w:val="34"/>
    <w:qFormat/>
    <w:rsid w:val="001E597E"/>
    <w:pPr>
      <w:ind w:firstLineChars="200" w:firstLine="420"/>
    </w:pPr>
  </w:style>
  <w:style w:type="character" w:customStyle="1" w:styleId="A5">
    <w:name w:val="A5"/>
    <w:uiPriority w:val="99"/>
    <w:rsid w:val="00C308DB"/>
    <w:rPr>
      <w:rFonts w:cs="Wingdings 3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9C99-9206-48CC-AA2E-C04107B1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austin.gong</cp:lastModifiedBy>
  <cp:revision>2</cp:revision>
  <dcterms:created xsi:type="dcterms:W3CDTF">2014-02-23T08:07:00Z</dcterms:created>
  <dcterms:modified xsi:type="dcterms:W3CDTF">2014-02-23T08:07:00Z</dcterms:modified>
</cp:coreProperties>
</file>